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ひゅうが市議会だより編集業務（単価契約）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提案書（案）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提案者名　</w:t>
      </w:r>
      <w:r>
        <w:rPr>
          <w:rFonts w:hint="eastAsia"/>
          <w:u w:val="single" w:color="auto"/>
        </w:rPr>
        <w:t>　　　　　　　　　　　　　　　　　　　　</w:t>
      </w:r>
    </w:p>
    <w:tbl>
      <w:tblPr>
        <w:tblStyle w:val="18"/>
        <w:tblW w:w="963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616"/>
        <w:gridCol w:w="9023"/>
      </w:tblGrid>
      <w:tr>
        <w:trPr>
          <w:cantSplit/>
          <w:trHeight w:val="312" w:hRule="atLeast"/>
        </w:trPr>
        <w:tc>
          <w:tcPr>
            <w:tcW w:w="61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項目</w:t>
            </w:r>
          </w:p>
        </w:tc>
        <w:tc>
          <w:tcPr>
            <w:tcW w:w="902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提案内容</w:t>
            </w:r>
          </w:p>
        </w:tc>
      </w:tr>
      <w:tr>
        <w:trPr>
          <w:trHeight w:val="790" w:hRule="atLeast"/>
        </w:trPr>
        <w:tc>
          <w:tcPr>
            <w:tcW w:w="616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100"/>
                <w:fitText w:val="2200" w:id="1"/>
              </w:rPr>
              <w:t>業務実施体</w:t>
            </w:r>
            <w:r>
              <w:rPr>
                <w:rFonts w:hint="eastAsia" w:asciiTheme="minorEastAsia" w:hAnsiTheme="minorEastAsia" w:eastAsiaTheme="minorEastAsia"/>
                <w:spacing w:val="60"/>
                <w:fitText w:val="2200" w:id="1"/>
              </w:rPr>
              <w:t>制</w:t>
            </w:r>
          </w:p>
        </w:tc>
        <w:tc>
          <w:tcPr>
            <w:tcW w:w="9023" w:type="dxa"/>
            <w:vAlign w:val="top"/>
          </w:tcPr>
          <w:p>
            <w:pPr>
              <w:pStyle w:val="0"/>
              <w:spacing w:line="240" w:lineRule="exact"/>
              <w:ind w:left="200" w:hanging="200" w:hangingChars="1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【実績】これまでに制作した広報誌（企業・団体・官公庁など）がありましたら、当該誌の名称を記入し、現物を添付してください。（コピー可）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405" w:hRule="atLeast"/>
        </w:trPr>
        <w:tc>
          <w:tcPr>
            <w:tcW w:w="616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902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【実施体制】本業務を適切に実施するための体制、工夫、アピールポイントを記入してください。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387" w:hRule="atLeast"/>
        </w:trPr>
        <w:tc>
          <w:tcPr>
            <w:tcW w:w="616" w:type="dxa"/>
            <w:vMerge w:val="continue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902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【知識・能力】本業務の担当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</w:rPr>
              <w:t>者について、以下の項目を記入してください。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・本業務と同種の経験年数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・本業務と関連する資格の取得状況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・使用できる編集ソフト名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・その他本業務を適切に遂行できるアピールポイント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192" w:hRule="atLeast"/>
        </w:trPr>
        <w:tc>
          <w:tcPr>
            <w:tcW w:w="616" w:type="dxa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155"/>
                <w:fitText w:val="4800" w:id="2"/>
              </w:rPr>
              <w:t>デザイン・レイアウ</w:t>
            </w:r>
            <w:r>
              <w:rPr>
                <w:rFonts w:hint="eastAsia" w:asciiTheme="minorEastAsia" w:hAnsiTheme="minorEastAsia" w:eastAsiaTheme="minorEastAsia"/>
                <w:spacing w:val="5"/>
                <w:fitText w:val="4800" w:id="2"/>
              </w:rPr>
              <w:t>ト</w:t>
            </w:r>
          </w:p>
        </w:tc>
        <w:tc>
          <w:tcPr>
            <w:tcW w:w="902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【デザインカンプ】「実施要領」の（別表）「評価基準」を参考に、作成上のアピールポイントを記入してください。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　記入欄が足りない場合、複数ページになっても構いません。</w:t>
      </w:r>
    </w:p>
    <w:p>
      <w:pPr>
        <w:pStyle w:val="0"/>
        <w:jc w:val="center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</TotalTime>
  <Pages>1</Pages>
  <Words>0</Words>
  <Characters>341</Characters>
  <Application>JUST Note</Application>
  <Lines>40</Lines>
  <Paragraphs>16</Paragraphs>
  <CharactersWithSpaces>363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濱田 卓己</dc:creator>
  <cp:lastModifiedBy>黒木 萌</cp:lastModifiedBy>
  <cp:lastPrinted>2025-11-27T02:30:41Z</cp:lastPrinted>
  <dcterms:created xsi:type="dcterms:W3CDTF">2017-05-23T09:54:00Z</dcterms:created>
  <dcterms:modified xsi:type="dcterms:W3CDTF">2023-10-26T06:55:36Z</dcterms:modified>
  <cp:revision>5</cp:revision>
</cp:coreProperties>
</file>