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様式第４号（第５条関係）</w:t>
      </w:r>
    </w:p>
    <w:p>
      <w:pPr>
        <w:pStyle w:val="0"/>
        <w:jc w:val="center"/>
        <w:rPr>
          <w:rFonts w:hint="default" w:ascii="ＭＳ 明朝" w:hAnsi="ＭＳ 明朝" w:eastAsia="ＭＳ 明朝"/>
          <w:color w:val="000000" w:themeColor="text1"/>
        </w:rPr>
      </w:pPr>
      <w:r>
        <w:rPr>
          <w:rFonts w:hint="eastAsia" w:ascii="ＭＳ 明朝" w:hAnsi="ＭＳ 明朝" w:eastAsia="ＭＳ 明朝"/>
          <w:color w:val="000000" w:themeColor="text1"/>
        </w:rPr>
        <w:t>誓約書兼同意書</w:t>
      </w:r>
    </w:p>
    <w:p>
      <w:pPr>
        <w:pStyle w:val="0"/>
        <w:jc w:val="center"/>
        <w:rPr>
          <w:rFonts w:hint="default" w:ascii="ＭＳ 明朝" w:hAnsi="ＭＳ 明朝" w:eastAsia="ＭＳ 明朝"/>
          <w:color w:val="000000" w:themeColor="text1"/>
        </w:rPr>
      </w:pP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日向市産業振興設備導入事業補助金の交付申請に当たり、次のとおり誓約及び同意します。</w:t>
      </w:r>
    </w:p>
    <w:p>
      <w:pPr>
        <w:pStyle w:val="0"/>
        <w:ind w:firstLine="210" w:firstLineChars="100"/>
        <w:rPr>
          <w:rFonts w:hint="default" w:ascii="ＭＳ 明朝" w:hAnsi="ＭＳ 明朝" w:eastAsia="ＭＳ 明朝"/>
          <w:color w:val="000000" w:themeColor="text1"/>
        </w:rPr>
      </w:pP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１　申請書類の内容は全て事実であり、虚偽が判明した場合又は申請要件に該当しない状況と　なった場合は、補助金の返還に応じることに同意します。</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２　補助金の交付事務の適切な執行のため、日向市から補助金申請に関する必要事項について、確認、報告、修正、調査に応じることに同意します。</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３　補助事業により取得した財産等の現況及び補助事業の成果に関して、市長が求める報告及び調査、市長が行う発表及び広報が適正に行われるよう努めることに同意します。</w:t>
      </w:r>
      <w:r>
        <w:rPr>
          <w:rFonts w:hint="eastAsia" w:ascii="ＭＳ 明朝" w:hAnsi="ＭＳ 明朝" w:eastAsia="ＭＳ 明朝"/>
          <w:color w:val="000000" w:themeColor="text1"/>
        </w:rPr>
        <w:t xml:space="preserve"> </w:t>
      </w:r>
    </w:p>
    <w:p>
      <w:pPr>
        <w:pStyle w:val="0"/>
        <w:ind w:left="210" w:hanging="210" w:hangingChars="100"/>
        <w:rPr>
          <w:rFonts w:hint="default" w:ascii="ＭＳ 明朝" w:hAnsi="ＭＳ 明朝" w:eastAsia="ＭＳ 明朝"/>
          <w:color w:val="000000" w:themeColor="text1"/>
        </w:rPr>
      </w:pPr>
      <w:r>
        <w:rPr>
          <w:rFonts w:hint="eastAsia" w:ascii="ＭＳ 明朝" w:hAnsi="ＭＳ 明朝" w:eastAsia="ＭＳ 明朝"/>
          <w:color w:val="000000" w:themeColor="text1"/>
        </w:rPr>
        <w:t>４　申請書類に記載された情報は、公的機関（税務署・警察・保健所等）の求めに応じて提供することに同意します。</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５　申請者及び役員名簿に掲載された者は、次の（１）～（５）のいずれにも該当しません。</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（１）事業者の代表者、役員又は使用人その他の従業員もしくは構成員が暴力団員（暴力団員による不当な行為の防止等に関する法律（平成３年法律第</w:t>
      </w:r>
      <w:r>
        <w:rPr>
          <w:rFonts w:hint="eastAsia" w:ascii="ＭＳ 明朝" w:hAnsi="ＭＳ 明朝" w:eastAsia="ＭＳ 明朝"/>
          <w:color w:val="000000" w:themeColor="text1"/>
        </w:rPr>
        <w:t>77</w:t>
      </w:r>
      <w:r>
        <w:rPr>
          <w:rFonts w:hint="eastAsia" w:ascii="ＭＳ 明朝" w:hAnsi="ＭＳ 明朝" w:eastAsia="ＭＳ 明朝"/>
          <w:color w:val="000000" w:themeColor="text1"/>
        </w:rPr>
        <w:t>号）第２条第６号に規定する暴力団員をいう。以下同じ。）である。</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（２）暴力団（暴力団員による不当な行為の防止等に関する法律第２条第２号に規定する暴力団をいう。以下同じ。）又は暴力団員が経営に実質的に関与していると認められる。</w:t>
      </w:r>
      <w:r>
        <w:rPr>
          <w:rFonts w:hint="eastAsia" w:ascii="ＭＳ 明朝" w:hAnsi="ＭＳ 明朝" w:eastAsia="ＭＳ 明朝"/>
          <w:color w:val="000000" w:themeColor="text1"/>
        </w:rPr>
        <w:t xml:space="preserve"> </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（３）役員等が、自己、自社若しくは第三者の不正の利益を図る目的又は第三者に損害を加える目的をもって、暴力団又は暴力団員の利用等をしたと認められる。</w:t>
      </w:r>
      <w:r>
        <w:rPr>
          <w:rFonts w:hint="eastAsia" w:ascii="ＭＳ 明朝" w:hAnsi="ＭＳ 明朝" w:eastAsia="ＭＳ 明朝"/>
          <w:color w:val="000000" w:themeColor="text1"/>
        </w:rPr>
        <w:t xml:space="preserve"> </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４）事業者の代表者、役員又は使用人その他の従業員もしくは構成員が、暴力団又は暴力団員に対して資金等を供給し、又は便宜を供与する等直接的又は積極的に暴力団の維持若しくは運営に協力し、又は関与していると認められる。</w:t>
      </w:r>
      <w:r>
        <w:rPr>
          <w:rFonts w:hint="eastAsia" w:ascii="ＭＳ 明朝" w:hAnsi="ＭＳ 明朝" w:eastAsia="ＭＳ 明朝"/>
          <w:color w:val="000000" w:themeColor="text1"/>
        </w:rPr>
        <w:t xml:space="preserve"> </w:t>
      </w:r>
    </w:p>
    <w:p>
      <w:pPr>
        <w:pStyle w:val="0"/>
        <w:ind w:left="630" w:leftChars="100" w:hanging="420" w:hangingChars="200"/>
        <w:rPr>
          <w:rFonts w:hint="default" w:ascii="ＭＳ 明朝" w:hAnsi="ＭＳ 明朝" w:eastAsia="ＭＳ 明朝"/>
          <w:color w:val="000000" w:themeColor="text1"/>
        </w:rPr>
      </w:pPr>
      <w:r>
        <w:rPr>
          <w:rFonts w:hint="eastAsia" w:ascii="ＭＳ 明朝" w:hAnsi="ＭＳ 明朝" w:eastAsia="ＭＳ 明朝"/>
          <w:color w:val="000000" w:themeColor="text1"/>
        </w:rPr>
        <w:t>（５）役員等が、暴力団又は暴力団員と社会的に非難されるべき関係を有していると認められる。</w:t>
      </w:r>
    </w:p>
    <w:p>
      <w:pPr>
        <w:pStyle w:val="0"/>
        <w:ind w:left="630" w:leftChars="100" w:hanging="420" w:hangingChars="200"/>
        <w:rPr>
          <w:rFonts w:hint="default" w:ascii="ＭＳ 明朝" w:hAnsi="ＭＳ 明朝" w:eastAsia="ＭＳ 明朝"/>
          <w:color w:val="000000" w:themeColor="text1"/>
        </w:rPr>
      </w:pPr>
    </w:p>
    <w:p>
      <w:pPr>
        <w:pStyle w:val="18"/>
        <w:tabs>
          <w:tab w:val="clear" w:pos="4252"/>
          <w:tab w:val="clear" w:pos="8504"/>
        </w:tabs>
        <w:jc w:val="right"/>
        <w:rPr>
          <w:rFonts w:hint="default"/>
          <w:color w:val="000000" w:themeColor="text1"/>
        </w:rPr>
      </w:pPr>
      <w:r>
        <w:rPr>
          <w:rFonts w:hint="eastAsia"/>
          <w:color w:val="000000" w:themeColor="text1"/>
        </w:rPr>
        <w:t>　　年　　月　　日</w:t>
      </w:r>
    </w:p>
    <w:p>
      <w:pPr>
        <w:pStyle w:val="0"/>
        <w:ind w:left="630" w:leftChars="100" w:hanging="420" w:hangingChars="200"/>
        <w:rPr>
          <w:rFonts w:hint="default" w:ascii="ＭＳ 明朝" w:hAnsi="ＭＳ 明朝" w:eastAsia="ＭＳ 明朝"/>
          <w:color w:val="000000" w:themeColor="text1"/>
        </w:rPr>
      </w:pPr>
    </w:p>
    <w:p>
      <w:pPr>
        <w:pStyle w:val="18"/>
        <w:tabs>
          <w:tab w:val="clear" w:pos="4252"/>
          <w:tab w:val="clear" w:pos="8504"/>
        </w:tabs>
        <w:ind w:firstLine="210" w:firstLineChars="100"/>
        <w:rPr>
          <w:rFonts w:hint="default"/>
          <w:color w:val="000000" w:themeColor="text1"/>
        </w:rPr>
      </w:pPr>
      <w:r>
        <w:rPr>
          <w:rFonts w:hint="eastAsia"/>
          <w:color w:val="000000" w:themeColor="text1"/>
        </w:rPr>
        <w:t>日向市長　　　　　　　　　様</w:t>
      </w:r>
    </w:p>
    <w:p>
      <w:pPr>
        <w:pStyle w:val="0"/>
        <w:spacing w:line="380" w:lineRule="exact"/>
        <w:ind w:left="5040" w:leftChars="2400" w:right="840" w:rightChars="400"/>
        <w:rPr>
          <w:rFonts w:hint="default" w:ascii="ＭＳ 明朝" w:hAnsi="ＭＳ 明朝" w:eastAsia="ＭＳ 明朝"/>
          <w:color w:val="000000" w:themeColor="text1"/>
        </w:rPr>
      </w:pPr>
      <w:r>
        <w:rPr>
          <w:rFonts w:hint="eastAsia" w:ascii="ＭＳ 明朝" w:hAnsi="ＭＳ 明朝" w:eastAsia="ＭＳ 明朝"/>
          <w:color w:val="000000" w:themeColor="text1"/>
        </w:rPr>
        <w:t>申請者　住　　　所</w:t>
      </w:r>
    </w:p>
    <w:p>
      <w:pPr>
        <w:pStyle w:val="0"/>
        <w:spacing w:line="380" w:lineRule="exact"/>
        <w:ind w:left="5040" w:leftChars="2400" w:right="840" w:rightChars="400"/>
        <w:rPr>
          <w:rFonts w:hint="default" w:ascii="ＭＳ 明朝" w:hAnsi="ＭＳ 明朝" w:eastAsia="ＭＳ 明朝"/>
          <w:color w:val="000000" w:themeColor="text1"/>
        </w:rPr>
      </w:pPr>
      <w:r>
        <w:rPr>
          <w:rFonts w:hint="eastAsia" w:ascii="ＭＳ 明朝" w:hAnsi="ＭＳ 明朝" w:eastAsia="ＭＳ 明朝"/>
          <w:color w:val="000000" w:themeColor="text1"/>
        </w:rPr>
        <w:t>　　　　氏　　　名</w:t>
      </w:r>
    </w:p>
    <w:p>
      <w:pPr>
        <w:pStyle w:val="0"/>
        <w:spacing w:line="380" w:lineRule="exact"/>
        <w:ind w:left="5040" w:leftChars="2400"/>
        <w:rPr>
          <w:rFonts w:hint="default" w:ascii="ＭＳ 明朝" w:hAnsi="ＭＳ 明朝" w:eastAsia="ＭＳ 明朝"/>
          <w:color w:val="000000" w:themeColor="text1"/>
        </w:rPr>
      </w:pPr>
      <w:r>
        <w:rPr>
          <w:rFonts w:hint="eastAsia" w:ascii="ＭＳ 明朝" w:hAnsi="ＭＳ 明朝" w:eastAsia="ＭＳ 明朝"/>
          <w:color w:val="000000" w:themeColor="text1"/>
        </w:rPr>
        <w:t>　　　　※法人にあってはその名称及び代</w:t>
      </w:r>
    </w:p>
    <w:p>
      <w:pPr>
        <w:pStyle w:val="0"/>
        <w:spacing w:line="380" w:lineRule="exact"/>
        <w:ind w:left="5040" w:leftChars="2400" w:firstLine="1050" w:firstLineChars="500"/>
        <w:rPr>
          <w:rFonts w:hint="default" w:ascii="ＭＳ 明朝" w:hAnsi="ＭＳ 明朝" w:eastAsia="ＭＳ 明朝"/>
          <w:color w:val="000000" w:themeColor="text1"/>
        </w:rPr>
      </w:pPr>
      <w:r>
        <w:rPr>
          <w:rFonts w:hint="eastAsia" w:ascii="ＭＳ 明朝" w:hAnsi="ＭＳ 明朝" w:eastAsia="ＭＳ 明朝"/>
          <w:color w:val="000000" w:themeColor="text1"/>
        </w:rPr>
        <w:t>表者役職・氏名</w:t>
      </w:r>
    </w:p>
    <w:p>
      <w:pPr>
        <w:pStyle w:val="18"/>
        <w:tabs>
          <w:tab w:val="clear" w:pos="4252"/>
          <w:tab w:val="clear" w:pos="8504"/>
        </w:tabs>
        <w:rPr>
          <w:rFonts w:hint="default"/>
          <w:color w:val="000000" w:themeColor="text1"/>
        </w:rPr>
      </w:pPr>
      <w:bookmarkStart w:id="0" w:name="_GoBack"/>
      <w:bookmarkEnd w:id="0"/>
    </w:p>
    <w:p>
      <w:pPr>
        <w:pStyle w:val="0"/>
        <w:rPr>
          <w:rFonts w:hint="default" w:ascii="ＭＳ 明朝" w:hAnsi="ＭＳ 明朝" w:eastAsia="ＭＳ 明朝"/>
          <w:color w:val="000000" w:themeColor="text1"/>
        </w:rPr>
      </w:pPr>
    </w:p>
    <w:sectPr>
      <w:pgSz w:w="11906" w:h="16838"/>
      <w:pgMar w:top="1134" w:right="1134" w:bottom="1134" w:left="1134" w:header="851" w:footer="992" w:gutter="0"/>
      <w:cols w:space="720"/>
      <w:textDirection w:val="lrTb"/>
      <w:docGrid w:type="linesAndChars" w:linePitch="40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9"/>
  <w:drawingGridHorizontalSpacing w:val="105"/>
  <w:drawingGridVerticalSpacing w:val="20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wordWrap w:val="0"/>
      <w:autoSpaceDE w:val="0"/>
      <w:autoSpaceDN w:val="0"/>
      <w:adjustRightInd w:val="0"/>
      <w:spacing w:line="380" w:lineRule="exact"/>
      <w:ind w:left="2620" w:right="2620"/>
      <w:textAlignment w:val="center"/>
    </w:pPr>
    <w:rPr>
      <w:rFonts w:ascii="ＭＳ 明朝" w:hAnsi="ＭＳ 明朝" w:eastAsia="ＭＳ 明朝"/>
    </w:rPr>
  </w:style>
  <w:style w:type="paragraph" w:styleId="18">
    <w:name w:val="footer"/>
    <w:basedOn w:val="0"/>
    <w:next w:val="18"/>
    <w:link w:val="0"/>
    <w:uiPriority w:val="0"/>
    <w:qFormat/>
    <w:pPr>
      <w:tabs>
        <w:tab w:val="center" w:leader="none" w:pos="4252"/>
        <w:tab w:val="right" w:leader="none" w:pos="8504"/>
      </w:tabs>
      <w:wordWrap w:val="0"/>
      <w:autoSpaceDE w:val="0"/>
      <w:autoSpaceDN w:val="0"/>
      <w:adjustRightInd w:val="0"/>
      <w:spacing w:line="440" w:lineRule="exact"/>
      <w:textAlignment w:val="center"/>
    </w:pPr>
    <w:rPr>
      <w:rFonts w:ascii="ＭＳ 明朝" w:hAnsi="ＭＳ 明朝" w:eastAsia="ＭＳ 明朝"/>
    </w:rPr>
  </w:style>
  <w:style w:type="paragraph" w:styleId="19">
    <w:name w:val="header"/>
    <w:basedOn w:val="0"/>
    <w:next w:val="19"/>
    <w:link w:val="0"/>
    <w:uiPriority w:val="0"/>
    <w:qFormat/>
    <w:pPr>
      <w:tabs>
        <w:tab w:val="center" w:leader="none" w:pos="4252"/>
        <w:tab w:val="right" w:leader="none" w:pos="8504"/>
      </w:tabs>
      <w:wordWrap w:val="0"/>
      <w:autoSpaceDE w:val="0"/>
      <w:autoSpaceDN w:val="0"/>
      <w:adjustRightInd w:val="0"/>
      <w:spacing w:line="440" w:lineRule="exact"/>
      <w:textAlignment w:val="center"/>
    </w:pPr>
    <w:rPr>
      <w:rFonts w:ascii="ＭＳ 明朝" w:hAnsi="ＭＳ 明朝" w:eastAsia="ＭＳ 明朝"/>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Note Heading"/>
    <w:basedOn w:val="0"/>
    <w:next w:val="0"/>
    <w:link w:val="26"/>
    <w:uiPriority w:val="0"/>
    <w:pPr>
      <w:jc w:val="center"/>
    </w:pPr>
    <w:rPr>
      <w:rFonts w:ascii="ＭＳ 明朝" w:hAnsi="ＭＳ 明朝" w:eastAsia="ＭＳ 明朝"/>
    </w:rPr>
  </w:style>
  <w:style w:type="character" w:styleId="26" w:customStyle="1">
    <w:name w:val="記 (文字)"/>
    <w:basedOn w:val="10"/>
    <w:next w:val="26"/>
    <w:link w:val="25"/>
    <w:uiPriority w:val="0"/>
    <w:rPr>
      <w:rFonts w:ascii="ＭＳ 明朝" w:hAnsi="ＭＳ 明朝" w:eastAsia="ＭＳ 明朝"/>
    </w:rPr>
  </w:style>
  <w:style w:type="paragraph" w:styleId="27">
    <w:name w:val="Closing"/>
    <w:basedOn w:val="0"/>
    <w:next w:val="27"/>
    <w:link w:val="28"/>
    <w:uiPriority w:val="0"/>
    <w:pPr>
      <w:jc w:val="right"/>
    </w:pPr>
    <w:rPr>
      <w:rFonts w:ascii="ＭＳ 明朝" w:hAnsi="ＭＳ 明朝" w:eastAsia="ＭＳ 明朝"/>
    </w:rPr>
  </w:style>
  <w:style w:type="character" w:styleId="28" w:customStyle="1">
    <w:name w:val="結語 (文字)"/>
    <w:basedOn w:val="10"/>
    <w:next w:val="28"/>
    <w:link w:val="27"/>
    <w:uiPriority w:val="0"/>
    <w:rPr>
      <w:rFonts w:ascii="ＭＳ 明朝" w:hAnsi="ＭＳ 明朝" w:eastAsia="ＭＳ 明朝"/>
    </w:rPr>
  </w:style>
  <w:style w:type="table" w:styleId="29" w:customStyle="1">
    <w:name w:val="表（シンプル 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1</Pages>
  <Words>1</Words>
  <Characters>805</Characters>
  <Application>JUST Note</Application>
  <Lines>34</Lines>
  <Paragraphs>19</Paragraphs>
  <CharactersWithSpaces>845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中里 充宏</dc:creator>
  <cp:lastModifiedBy>髙木　俊秀</cp:lastModifiedBy>
  <cp:lastPrinted>2025-04-28T04:29:00Z</cp:lastPrinted>
  <dcterms:created xsi:type="dcterms:W3CDTF">2025-04-30T09:00:00Z</dcterms:created>
  <dcterms:modified xsi:type="dcterms:W3CDTF">2025-06-04T08:18:01Z</dcterms:modified>
  <cp:revision>7</cp:revision>
</cp:coreProperties>
</file>