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7"/>
        <w:ind w:left="0" w:right="0"/>
        <w:jc w:val="left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様式第３号（第５条関係</w:t>
      </w:r>
      <w:r>
        <w:rPr>
          <w:rFonts w:hint="default" w:ascii="ＭＳ 明朝" w:hAnsi="ＭＳ 明朝" w:eastAsia="ＭＳ 明朝"/>
          <w:color w:val="000000" w:themeColor="text1"/>
        </w:rPr>
        <w:t>）</w:t>
      </w: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事業収支予算書</w:t>
      </w: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１　収入</w:t>
      </w:r>
    </w:p>
    <w:tbl>
      <w:tblPr>
        <w:tblStyle w:val="30"/>
        <w:tblW w:w="8820" w:type="dxa"/>
        <w:tblInd w:w="170" w:type="dxa"/>
        <w:tblLayout w:type="fixed"/>
        <w:tblLook w:firstRow="1" w:lastRow="0" w:firstColumn="1" w:lastColumn="0" w:noHBand="0" w:noVBand="1" w:val="04A0"/>
      </w:tblPr>
      <w:tblGrid>
        <w:gridCol w:w="3086"/>
        <w:gridCol w:w="3214"/>
        <w:gridCol w:w="2520"/>
      </w:tblGrid>
      <w:tr>
        <w:trPr>
          <w:trHeight w:val="578" w:hRule="atLeast"/>
        </w:trPr>
        <w:tc>
          <w:tcPr>
            <w:tcW w:w="3086" w:type="dxa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科　　目</w:t>
            </w:r>
          </w:p>
        </w:tc>
        <w:tc>
          <w:tcPr>
            <w:tcW w:w="3214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予　算　額（円）</w:t>
            </w:r>
          </w:p>
        </w:tc>
        <w:tc>
          <w:tcPr>
            <w:tcW w:w="2520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備　　考</w:t>
            </w:r>
          </w:p>
        </w:tc>
      </w:tr>
      <w:tr>
        <w:trPr>
          <w:trHeight w:val="578" w:hRule="atLeast"/>
        </w:trPr>
        <w:tc>
          <w:tcPr>
            <w:tcW w:w="3086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本件申請の補助金</w:t>
            </w:r>
          </w:p>
        </w:tc>
        <w:tc>
          <w:tcPr>
            <w:tcW w:w="321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578" w:hRule="atLeast"/>
        </w:trPr>
        <w:tc>
          <w:tcPr>
            <w:tcW w:w="3086" w:type="dxa"/>
            <w:tcBorders>
              <w:top w:val="none" w:color="auto" w:sz="0" w:space="0"/>
              <w:left w:val="single" w:color="auto" w:sz="8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自　己　資　金</w:t>
            </w:r>
          </w:p>
        </w:tc>
        <w:tc>
          <w:tcPr>
            <w:tcW w:w="321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578" w:hRule="atLeast"/>
        </w:trPr>
        <w:tc>
          <w:tcPr>
            <w:tcW w:w="3086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その他の補助金等</w:t>
            </w:r>
          </w:p>
        </w:tc>
        <w:tc>
          <w:tcPr>
            <w:tcW w:w="321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578" w:hRule="atLeast"/>
        </w:trPr>
        <w:tc>
          <w:tcPr>
            <w:tcW w:w="3086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321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578" w:hRule="atLeast"/>
        </w:trPr>
        <w:tc>
          <w:tcPr>
            <w:tcW w:w="3086" w:type="dxa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　　合　　計（Ａ）</w:t>
            </w:r>
          </w:p>
        </w:tc>
        <w:tc>
          <w:tcPr>
            <w:tcW w:w="3214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※国及び県などが実施する補助事業等を活用する場合は、その事業名を備考に記載すること。</w:t>
      </w: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２　支出</w:t>
      </w:r>
    </w:p>
    <w:tbl>
      <w:tblPr>
        <w:tblStyle w:val="30"/>
        <w:tblW w:w="8820" w:type="dxa"/>
        <w:tblInd w:w="170" w:type="dxa"/>
        <w:tblLayout w:type="fixed"/>
        <w:tblLook w:firstRow="1" w:lastRow="0" w:firstColumn="1" w:lastColumn="0" w:noHBand="0" w:noVBand="1" w:val="04A0"/>
      </w:tblPr>
      <w:tblGrid>
        <w:gridCol w:w="392"/>
        <w:gridCol w:w="2670"/>
        <w:gridCol w:w="3238"/>
        <w:gridCol w:w="2520"/>
      </w:tblGrid>
      <w:tr>
        <w:trPr>
          <w:trHeight w:val="516" w:hRule="atLeast"/>
        </w:trPr>
        <w:tc>
          <w:tcPr>
            <w:tcW w:w="3062" w:type="dxa"/>
            <w:gridSpan w:val="2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科　　目</w:t>
            </w:r>
          </w:p>
        </w:tc>
        <w:tc>
          <w:tcPr>
            <w:tcW w:w="3238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予　算　額（円）</w:t>
            </w:r>
          </w:p>
        </w:tc>
        <w:tc>
          <w:tcPr>
            <w:tcW w:w="2520" w:type="dxa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備　　考</w:t>
            </w:r>
          </w:p>
        </w:tc>
      </w:tr>
      <w:tr>
        <w:trPr>
          <w:trHeight w:val="516" w:hRule="atLeast"/>
        </w:trPr>
        <w:tc>
          <w:tcPr>
            <w:tcW w:w="392" w:type="dxa"/>
            <w:vMerge w:val="restart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対象経費</w:t>
            </w:r>
          </w:p>
        </w:tc>
        <w:tc>
          <w:tcPr>
            <w:tcW w:w="267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323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516" w:hRule="atLeast"/>
        </w:trPr>
        <w:tc>
          <w:tcPr>
            <w:tcW w:w="392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267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323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516" w:hRule="atLeast"/>
        </w:trPr>
        <w:tc>
          <w:tcPr>
            <w:tcW w:w="392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267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323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516" w:hRule="atLeast"/>
        </w:trPr>
        <w:tc>
          <w:tcPr>
            <w:tcW w:w="392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267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323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516" w:hRule="atLeast"/>
        </w:trPr>
        <w:tc>
          <w:tcPr>
            <w:tcW w:w="392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267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小　　計</w:t>
            </w:r>
          </w:p>
        </w:tc>
        <w:tc>
          <w:tcPr>
            <w:tcW w:w="323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516" w:hRule="atLeast"/>
        </w:trPr>
        <w:tc>
          <w:tcPr>
            <w:tcW w:w="392" w:type="dxa"/>
            <w:vMerge w:val="restart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対象外経費</w:t>
            </w:r>
          </w:p>
        </w:tc>
        <w:tc>
          <w:tcPr>
            <w:tcW w:w="267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消費税相当額</w:t>
            </w:r>
          </w:p>
        </w:tc>
        <w:tc>
          <w:tcPr>
            <w:tcW w:w="323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516" w:hRule="atLeast"/>
        </w:trPr>
        <w:tc>
          <w:tcPr>
            <w:tcW w:w="392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267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323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516" w:hRule="atLeast"/>
        </w:trPr>
        <w:tc>
          <w:tcPr>
            <w:tcW w:w="392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267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323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516" w:hRule="atLeast"/>
        </w:trPr>
        <w:tc>
          <w:tcPr>
            <w:tcW w:w="392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267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323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516" w:hRule="atLeast"/>
        </w:trPr>
        <w:tc>
          <w:tcPr>
            <w:tcW w:w="392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267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小　　計</w:t>
            </w:r>
          </w:p>
        </w:tc>
        <w:tc>
          <w:tcPr>
            <w:tcW w:w="323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516" w:hRule="atLeast"/>
        </w:trPr>
        <w:tc>
          <w:tcPr>
            <w:tcW w:w="3062" w:type="dxa"/>
            <w:gridSpan w:val="2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　　合　　計（Ｂ）</w:t>
            </w:r>
          </w:p>
        </w:tc>
        <w:tc>
          <w:tcPr>
            <w:tcW w:w="3238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　※収入合計（Ａ）と支出合計（Ｂ）が同額になることを確認すること。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40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9"/>
  <w:drawingGridHorizontalSpacing w:val="105"/>
  <w:drawingGridVerticalSpacing w:val="20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lock Text"/>
    <w:basedOn w:val="0"/>
    <w:next w:val="17"/>
    <w:link w:val="0"/>
    <w:uiPriority w:val="0"/>
    <w:qFormat/>
    <w:pPr>
      <w:wordWrap w:val="0"/>
      <w:autoSpaceDE w:val="0"/>
      <w:autoSpaceDN w:val="0"/>
      <w:adjustRightInd w:val="0"/>
      <w:spacing w:line="380" w:lineRule="exact"/>
      <w:ind w:left="2620" w:right="2620"/>
      <w:textAlignment w:val="center"/>
    </w:pPr>
    <w:rPr>
      <w:rFonts w:ascii="ＭＳ 明朝" w:hAnsi="ＭＳ 明朝" w:eastAsia="ＭＳ 明朝"/>
    </w:rPr>
  </w:style>
  <w:style w:type="paragraph" w:styleId="18">
    <w:name w:val="footer"/>
    <w:basedOn w:val="0"/>
    <w:next w:val="18"/>
    <w:link w:val="0"/>
    <w:uiPriority w:val="0"/>
    <w:qFormat/>
    <w:pPr>
      <w:tabs>
        <w:tab w:val="center" w:leader="none" w:pos="4252"/>
        <w:tab w:val="right" w:leader="none" w:pos="8504"/>
      </w:tabs>
      <w:wordWrap w:val="0"/>
      <w:autoSpaceDE w:val="0"/>
      <w:autoSpaceDN w:val="0"/>
      <w:adjustRightInd w:val="0"/>
      <w:spacing w:line="440" w:lineRule="exact"/>
      <w:textAlignment w:val="center"/>
    </w:pPr>
    <w:rPr>
      <w:rFonts w:ascii="ＭＳ 明朝" w:hAnsi="ＭＳ 明朝" w:eastAsia="ＭＳ 明朝"/>
    </w:rPr>
  </w:style>
  <w:style w:type="paragraph" w:styleId="19">
    <w:name w:val="header"/>
    <w:basedOn w:val="0"/>
    <w:next w:val="19"/>
    <w:link w:val="0"/>
    <w:uiPriority w:val="0"/>
    <w:qFormat/>
    <w:pPr>
      <w:tabs>
        <w:tab w:val="center" w:leader="none" w:pos="4252"/>
        <w:tab w:val="right" w:leader="none" w:pos="8504"/>
      </w:tabs>
      <w:wordWrap w:val="0"/>
      <w:autoSpaceDE w:val="0"/>
      <w:autoSpaceDN w:val="0"/>
      <w:adjustRightInd w:val="0"/>
      <w:spacing w:line="440" w:lineRule="exact"/>
      <w:textAlignment w:val="center"/>
    </w:pPr>
    <w:rPr>
      <w:rFonts w:ascii="ＭＳ 明朝" w:hAnsi="ＭＳ 明朝" w:eastAsia="ＭＳ 明朝"/>
    </w:rPr>
  </w:style>
  <w:style w:type="character" w:styleId="20">
    <w:name w:val="annotation reference"/>
    <w:basedOn w:val="10"/>
    <w:next w:val="20"/>
    <w:link w:val="0"/>
    <w:uiPriority w:val="0"/>
    <w:semiHidden/>
    <w:rPr>
      <w:sz w:val="18"/>
    </w:rPr>
  </w:style>
  <w:style w:type="paragraph" w:styleId="21">
    <w:name w:val="annotation text"/>
    <w:basedOn w:val="0"/>
    <w:next w:val="21"/>
    <w:link w:val="22"/>
    <w:uiPriority w:val="0"/>
    <w:semiHidden/>
    <w:pPr>
      <w:jc w:val="left"/>
    </w:pPr>
  </w:style>
  <w:style w:type="character" w:styleId="22" w:customStyle="1">
    <w:name w:val="コメント文字列 (文字)"/>
    <w:basedOn w:val="10"/>
    <w:next w:val="22"/>
    <w:link w:val="21"/>
    <w:uiPriority w:val="0"/>
  </w:style>
  <w:style w:type="paragraph" w:styleId="23">
    <w:name w:val="annotation subject"/>
    <w:basedOn w:val="21"/>
    <w:next w:val="21"/>
    <w:link w:val="24"/>
    <w:uiPriority w:val="0"/>
    <w:semiHidden/>
    <w:rPr>
      <w:b w:val="1"/>
    </w:rPr>
  </w:style>
  <w:style w:type="character" w:styleId="24" w:customStyle="1">
    <w:name w:val="コメント内容 (文字)"/>
    <w:basedOn w:val="22"/>
    <w:next w:val="24"/>
    <w:link w:val="23"/>
    <w:uiPriority w:val="0"/>
    <w:rPr>
      <w:b w:val="1"/>
    </w:rPr>
  </w:style>
  <w:style w:type="paragraph" w:styleId="25">
    <w:name w:val="Note Heading"/>
    <w:basedOn w:val="0"/>
    <w:next w:val="0"/>
    <w:link w:val="26"/>
    <w:uiPriority w:val="0"/>
    <w:pPr>
      <w:jc w:val="center"/>
    </w:pPr>
    <w:rPr>
      <w:rFonts w:ascii="ＭＳ 明朝" w:hAnsi="ＭＳ 明朝" w:eastAsia="ＭＳ 明朝"/>
    </w:rPr>
  </w:style>
  <w:style w:type="character" w:styleId="26" w:customStyle="1">
    <w:name w:val="記 (文字)"/>
    <w:basedOn w:val="10"/>
    <w:next w:val="26"/>
    <w:link w:val="25"/>
    <w:uiPriority w:val="0"/>
    <w:rPr>
      <w:rFonts w:ascii="ＭＳ 明朝" w:hAnsi="ＭＳ 明朝" w:eastAsia="ＭＳ 明朝"/>
    </w:rPr>
  </w:style>
  <w:style w:type="paragraph" w:styleId="27">
    <w:name w:val="Closing"/>
    <w:basedOn w:val="0"/>
    <w:next w:val="27"/>
    <w:link w:val="28"/>
    <w:uiPriority w:val="0"/>
    <w:pPr>
      <w:jc w:val="right"/>
    </w:pPr>
    <w:rPr>
      <w:rFonts w:ascii="ＭＳ 明朝" w:hAnsi="ＭＳ 明朝" w:eastAsia="ＭＳ 明朝"/>
    </w:rPr>
  </w:style>
  <w:style w:type="character" w:styleId="28" w:customStyle="1">
    <w:name w:val="結語 (文字)"/>
    <w:basedOn w:val="10"/>
    <w:next w:val="28"/>
    <w:link w:val="27"/>
    <w:uiPriority w:val="0"/>
    <w:rPr>
      <w:rFonts w:ascii="ＭＳ 明朝" w:hAnsi="ＭＳ 明朝" w:eastAsia="ＭＳ 明朝"/>
    </w:rPr>
  </w:style>
  <w:style w:type="table" w:styleId="29" w:customStyle="1">
    <w:name w:val="表（シンプル 1）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224</TotalTime>
  <Pages>1</Pages>
  <Words>0</Words>
  <Characters>168</Characters>
  <Application>JUST Note</Application>
  <Lines>153</Lines>
  <Paragraphs>22</Paragraphs>
  <CharactersWithSpaces>199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中里 充宏</dc:creator>
  <cp:lastModifiedBy>髙木　俊秀</cp:lastModifiedBy>
  <cp:lastPrinted>2025-04-28T04:29:00Z</cp:lastPrinted>
  <dcterms:created xsi:type="dcterms:W3CDTF">2025-04-30T09:00:00Z</dcterms:created>
  <dcterms:modified xsi:type="dcterms:W3CDTF">2025-06-04T08:17:32Z</dcterms:modified>
  <cp:revision>6</cp:revision>
</cp:coreProperties>
</file>