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様式第４号（第７条関係）</w:t>
      </w:r>
      <w:bookmarkStart w:id="0" w:name="_GoBack"/>
      <w:bookmarkEnd w:id="0"/>
    </w:p>
    <w:p>
      <w:pPr>
        <w:pStyle w:val="0"/>
        <w:ind w:left="7088" w:leftChars="3375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年　　月　　日</w:t>
      </w:r>
    </w:p>
    <w:p>
      <w:pPr>
        <w:pStyle w:val="0"/>
        <w:jc w:val="center"/>
        <w:rPr>
          <w:rFonts w:hint="default"/>
          <w:color w:val="000000" w:themeColor="text1"/>
          <w:sz w:val="22"/>
        </w:rPr>
      </w:pPr>
    </w:p>
    <w:p>
      <w:pPr>
        <w:pStyle w:val="0"/>
        <w:jc w:val="center"/>
        <w:rPr>
          <w:rFonts w:hint="default"/>
          <w:color w:val="000000" w:themeColor="text1"/>
          <w:sz w:val="22"/>
        </w:rPr>
      </w:pPr>
    </w:p>
    <w:p>
      <w:pPr>
        <w:pStyle w:val="0"/>
        <w:jc w:val="center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日向市「みやざき結婚サポートセンター」等入会登録補助金請求書</w:t>
      </w:r>
    </w:p>
    <w:p>
      <w:pPr>
        <w:pStyle w:val="0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wordWrap w:val="0"/>
        <w:ind w:firstLine="220" w:firstLineChars="100"/>
        <w:jc w:val="lef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日向市長　　　　様</w:t>
      </w: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　</w:t>
      </w:r>
    </w:p>
    <w:p>
      <w:pPr>
        <w:pStyle w:val="0"/>
        <w:spacing w:line="360" w:lineRule="auto"/>
        <w:ind w:left="5040" w:leftChars="2400"/>
        <w:jc w:val="left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住　所　　　　　　　　　　　　　　　</w:t>
      </w:r>
    </w:p>
    <w:p>
      <w:pPr>
        <w:pStyle w:val="0"/>
        <w:spacing w:line="360" w:lineRule="auto"/>
        <w:ind w:left="5040" w:leftChars="2400"/>
        <w:jc w:val="left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氏　名　　　　　　　　　　　　　　　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ind w:firstLine="220" w:firstLineChars="100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交付の決定を受けた日向市「みやざき結婚サポートセンター」等入会登録補助金について、日向市「みやざき結婚サポートセンター」等入会登録補助金交付要綱第７条の規定に基づき補助金の交付を請求します。</w:t>
      </w: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15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spacing w:line="360" w:lineRule="auto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補助金等の額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円</w:t>
      </w:r>
    </w:p>
    <w:p>
      <w:pPr>
        <w:pStyle w:val="0"/>
        <w:spacing w:line="360" w:lineRule="auto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事業の名称　　日向市「みやざき結婚サポートセンター」等入会登録補助金</w:t>
      </w:r>
    </w:p>
    <w:p>
      <w:pPr>
        <w:pStyle w:val="0"/>
        <w:spacing w:line="360" w:lineRule="auto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　振込先口座</w:t>
      </w:r>
    </w:p>
    <w:tbl>
      <w:tblPr>
        <w:tblStyle w:val="11"/>
        <w:tblW w:w="878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2304"/>
        <w:gridCol w:w="363"/>
        <w:gridCol w:w="1302"/>
        <w:gridCol w:w="445"/>
        <w:gridCol w:w="446"/>
        <w:gridCol w:w="445"/>
        <w:gridCol w:w="446"/>
        <w:gridCol w:w="141"/>
        <w:gridCol w:w="304"/>
        <w:gridCol w:w="446"/>
        <w:gridCol w:w="446"/>
      </w:tblGrid>
      <w:tr>
        <w:trPr>
          <w:trHeight w:val="673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2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</w:rPr>
              <w:t>　</w:t>
            </w:r>
          </w:p>
        </w:tc>
        <w:tc>
          <w:tcPr>
            <w:tcW w:w="1665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銀行・</w:t>
            </w:r>
            <w:r>
              <w:rPr>
                <w:rFonts w:hint="eastAsia"/>
                <w:color w:val="000000" w:themeColor="text1"/>
                <w:w w:val="75"/>
                <w:kern w:val="0"/>
                <w:sz w:val="22"/>
                <w:fitText w:val="660" w:id="1"/>
              </w:rPr>
              <w:t>信用金庫</w:t>
            </w:r>
          </w:p>
          <w:p>
            <w:pPr>
              <w:pStyle w:val="0"/>
              <w:jc w:val="righ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農協・</w:t>
            </w:r>
            <w:r>
              <w:rPr>
                <w:rFonts w:hint="eastAsia"/>
                <w:color w:val="000000" w:themeColor="text1"/>
                <w:spacing w:val="110"/>
                <w:kern w:val="0"/>
                <w:sz w:val="22"/>
                <w:fitText w:val="660" w:id="2"/>
              </w:rPr>
              <w:t>漁</w:t>
            </w:r>
            <w:r>
              <w:rPr>
                <w:rFonts w:hint="eastAsia"/>
                <w:color w:val="000000" w:themeColor="text1"/>
                <w:kern w:val="0"/>
                <w:sz w:val="22"/>
                <w:fitText w:val="660" w:id="2"/>
              </w:rPr>
              <w:t>協</w:t>
            </w:r>
          </w:p>
        </w:tc>
        <w:tc>
          <w:tcPr>
            <w:tcW w:w="1923" w:type="dxa"/>
            <w:gridSpan w:val="5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880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　</w:t>
            </w:r>
          </w:p>
        </w:tc>
        <w:tc>
          <w:tcPr>
            <w:tcW w:w="1196" w:type="dxa"/>
            <w:gridSpan w:val="3"/>
            <w:tcBorders>
              <w:top w:val="none" w:color="auto" w:sz="0" w:space="0"/>
              <w:left w:val="nil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</w:rPr>
              <w:t>本店</w:t>
            </w:r>
          </w:p>
          <w:p>
            <w:pPr>
              <w:pStyle w:val="0"/>
              <w:jc w:val="right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</w:rPr>
              <w:t>支店</w:t>
            </w:r>
          </w:p>
        </w:tc>
      </w:tr>
      <w:tr>
        <w:trPr/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266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１</w:t>
            </w:r>
            <w:r>
              <w:rPr>
                <w:rFonts w:hint="default"/>
                <w:color w:val="000000" w:themeColor="text1"/>
                <w:sz w:val="22"/>
              </w:rPr>
              <w:t>　</w:t>
            </w:r>
            <w:r>
              <w:rPr>
                <w:rFonts w:hint="eastAsia"/>
                <w:color w:val="000000" w:themeColor="text1"/>
                <w:sz w:val="22"/>
              </w:rPr>
              <w:t>普通　　２</w:t>
            </w:r>
            <w:r>
              <w:rPr>
                <w:rFonts w:hint="default"/>
                <w:color w:val="000000" w:themeColor="text1"/>
                <w:sz w:val="22"/>
              </w:rPr>
              <w:t>　</w:t>
            </w:r>
            <w:r>
              <w:rPr>
                <w:rFonts w:hint="eastAsia"/>
                <w:color w:val="000000" w:themeColor="text1"/>
                <w:sz w:val="22"/>
              </w:rPr>
              <w:t>当座</w:t>
            </w:r>
          </w:p>
        </w:tc>
        <w:tc>
          <w:tcPr>
            <w:tcW w:w="130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44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color w:val="000000" w:themeColor="text1"/>
                <w:sz w:val="22"/>
              </w:rPr>
            </w:pPr>
          </w:p>
        </w:tc>
        <w:tc>
          <w:tcPr>
            <w:tcW w:w="446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color w:val="000000" w:themeColor="text1"/>
                <w:sz w:val="22"/>
              </w:rPr>
            </w:pPr>
          </w:p>
        </w:tc>
        <w:tc>
          <w:tcPr>
            <w:tcW w:w="445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446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445" w:type="dxa"/>
            <w:gridSpan w:val="2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  <w:color w:val="000000" w:themeColor="text1"/>
                <w:sz w:val="22"/>
              </w:rPr>
            </w:pPr>
          </w:p>
        </w:tc>
        <w:tc>
          <w:tcPr>
            <w:tcW w:w="446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446" w:type="dxa"/>
            <w:tcBorders>
              <w:top w:val="none" w:color="auto" w:sz="0" w:space="0"/>
              <w:left w:val="dotted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281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7088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</w:rPr>
              <w:t>　</w:t>
            </w:r>
          </w:p>
        </w:tc>
      </w:tr>
      <w:tr>
        <w:trPr>
          <w:trHeight w:val="733" w:hRule="atLeast"/>
        </w:trPr>
        <w:tc>
          <w:tcPr>
            <w:tcW w:w="170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jc w:val="distribute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7088" w:type="dxa"/>
            <w:gridSpan w:val="11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uto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※口座番号等が確認できる書類を添付すること。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  <w:sz w:val="22"/>
        </w:rPr>
      </w:pPr>
    </w:p>
    <w:p>
      <w:pPr>
        <w:pStyle w:val="0"/>
        <w:rPr>
          <w:rFonts w:hint="eastAsia"/>
          <w:sz w:val="22"/>
        </w:rPr>
      </w:pPr>
    </w:p>
    <w:sectPr>
      <w:type w:val="continuous"/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1</Pages>
  <Words>0</Words>
  <Characters>262</Characters>
  <Application>JUST Note</Application>
  <Lines>45</Lines>
  <Paragraphs>27</Paragraphs>
  <CharactersWithSpaces>320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麻田 悦子</dc:creator>
  <cp:lastModifiedBy>高村　凪</cp:lastModifiedBy>
  <cp:lastPrinted>2024-03-16T05:11:47Z</cp:lastPrinted>
  <dcterms:created xsi:type="dcterms:W3CDTF">2018-05-02T03:01:00Z</dcterms:created>
  <dcterms:modified xsi:type="dcterms:W3CDTF">2024-04-01T01:51:06Z</dcterms:modified>
  <cp:revision>13</cp:revision>
</cp:coreProperties>
</file>