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6"/>
        </w:rPr>
      </w:pPr>
      <w:r>
        <w:rPr>
          <w:rFonts w:hint="eastAsia"/>
          <w:sz w:val="56"/>
        </w:rPr>
        <w:t>委　任　状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3684" w:firstLineChars="1535"/>
        <w:jc w:val="left"/>
        <w:rPr>
          <w:rFonts w:hint="default"/>
          <w:sz w:val="24"/>
        </w:rPr>
      </w:pPr>
      <w:r>
        <w:rPr>
          <w:rFonts w:hint="eastAsia"/>
          <w:sz w:val="24"/>
        </w:rPr>
        <w:t>（代理人）</w:t>
      </w:r>
    </w:p>
    <w:p>
      <w:pPr>
        <w:pStyle w:val="0"/>
        <w:spacing w:line="360" w:lineRule="auto"/>
        <w:ind w:firstLine="4253" w:firstLineChars="1772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</w:t>
      </w:r>
    </w:p>
    <w:p>
      <w:pPr>
        <w:pStyle w:val="0"/>
        <w:spacing w:line="360" w:lineRule="auto"/>
        <w:ind w:firstLine="4253" w:firstLineChars="1772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㊞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上記のものを代理人と定め、下記の権限を委任する。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○地区名　　財光寺南土地区画整理事業</w:t>
      </w:r>
    </w:p>
    <w:p>
      <w:pPr>
        <w:pStyle w:val="15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131445</wp:posOffset>
                </wp:positionV>
                <wp:extent cx="2243455" cy="397510"/>
                <wp:effectExtent l="635" t="148590" r="29845" b="10795"/>
                <wp:wrapNone/>
                <wp:docPr id="1026" name="角丸四角形吹き出し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吹き出し 2"/>
                      <wps:cNvSpPr/>
                      <wps:spPr>
                        <a:xfrm>
                          <a:off x="0" y="0"/>
                          <a:ext cx="2243455" cy="397510"/>
                        </a:xfrm>
                        <a:prstGeom prst="wedgeRoundRectCallout">
                          <a:avLst>
                            <a:gd name="adj1" fmla="val 38430"/>
                            <a:gd name="adj2" fmla="val -87288"/>
                            <a:gd name="adj3" fmla="val 16667"/>
                          </a:avLst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財光寺南</w:t>
                            </w:r>
                            <w:r>
                              <w:rPr>
                                <w:rFonts w:hint="defaul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または日向市駅</w:t>
                            </w:r>
                            <w:r>
                              <w:rPr>
                                <w:rFonts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周辺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style="mso-wrap-distance-right:9pt;mso-wrap-distance-bottom:0pt;margin-top:10.35pt;mso-position-vertical-relative:text;mso-position-horizontal-relative:text;v-text-anchor:middle;position:absolute;height:31.3pt;mso-wrap-distance-top:0pt;width:176.65pt;mso-wrap-distance-left:9pt;margin-left:-39.79pt;z-index:2;" o:spid="_x0000_s1026" o:allowincell="t" o:allowoverlap="t" filled="t" fillcolor="#ffffff [3201]" stroked="t" strokecolor="#000000 [3200]" strokeweight="1.25pt" o:spt="62" type="#_x0000_t62" adj="19101,-8054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財光寺南</w:t>
                      </w:r>
                      <w:r>
                        <w:rPr>
                          <w:rFonts w:hint="defaul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または日向市駅</w:t>
                      </w:r>
                      <w:r>
                        <w:rPr>
                          <w:rFonts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周辺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48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１．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２</w:t>
      </w:r>
      <w:r>
        <w:rPr>
          <w:rFonts w:hint="eastAsia"/>
          <w:sz w:val="24"/>
          <w:u w:val="single" w:color="auto"/>
        </w:rPr>
        <w:t>.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３</w:t>
      </w:r>
      <w:r>
        <w:rPr>
          <w:rFonts w:hint="eastAsia"/>
          <w:sz w:val="24"/>
          <w:u w:val="single" w:color="auto"/>
        </w:rPr>
        <w:t>.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４</w:t>
      </w:r>
      <w:r>
        <w:rPr>
          <w:rFonts w:hint="eastAsia"/>
          <w:sz w:val="24"/>
          <w:u w:val="single" w:color="auto"/>
        </w:rPr>
        <w:t>.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（土地所有者）</w:t>
      </w:r>
    </w:p>
    <w:p>
      <w:pPr>
        <w:pStyle w:val="0"/>
        <w:spacing w:line="360" w:lineRule="auto"/>
        <w:ind w:firstLine="1920" w:firstLineChars="8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　　　</w:t>
      </w:r>
    </w:p>
    <w:p>
      <w:pPr>
        <w:pStyle w:val="0"/>
        <w:spacing w:line="360" w:lineRule="auto"/>
        <w:ind w:firstLine="1920" w:firstLineChars="8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　　　　㊞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※委任する内容を具体的に記入してください。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例）１．仮換地証明の請求受領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（日向市大字○○△△番地△番　仮換地○○街区○番）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２．仮換地の画地寸法図閲覧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（日向市大字○○△△番地△番　仮換地○○街区○番）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68</Words>
  <Characters>394</Characters>
  <Application>JUST Note</Application>
  <Lines>3</Lines>
  <Paragraphs>1</Paragraphs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黒木 松博</dc:creator>
  <cp:lastModifiedBy>甲斐 瑞基</cp:lastModifiedBy>
  <cp:lastPrinted>2020-09-15T00:03:00Z</cp:lastPrinted>
  <dcterms:created xsi:type="dcterms:W3CDTF">2019-04-05T02:52:00Z</dcterms:created>
  <dcterms:modified xsi:type="dcterms:W3CDTF">2024-03-28T08:54:53Z</dcterms:modified>
  <cp:revision>9</cp:revision>
</cp:coreProperties>
</file>