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869"/>
        <w:tblW w:w="9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40"/>
        <w:gridCol w:w="8120"/>
      </w:tblGrid>
      <w:tr>
        <w:trPr>
          <w:cantSplit/>
          <w:trHeight w:val="1134" w:hRule="atLeast"/>
        </w:trPr>
        <w:tc>
          <w:tcPr>
            <w:tcW w:w="966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b w:val="1"/>
                <w:sz w:val="48"/>
              </w:rPr>
            </w:pPr>
            <w:r>
              <w:rPr>
                <w:rFonts w:hint="eastAsia" w:ascii="HG明朝E" w:hAnsi="HG明朝E" w:eastAsia="HG明朝E"/>
                <w:b w:val="1"/>
                <w:spacing w:val="12"/>
                <w:kern w:val="0"/>
                <w:sz w:val="48"/>
                <w:fitText w:val="5040" w:id="1"/>
              </w:rPr>
              <w:t>工事目的物引渡申出</w:t>
            </w:r>
            <w:r>
              <w:rPr>
                <w:rFonts w:hint="eastAsia" w:ascii="HG明朝E" w:hAnsi="HG明朝E" w:eastAsia="HG明朝E"/>
                <w:b w:val="1"/>
                <w:spacing w:val="2"/>
                <w:kern w:val="0"/>
                <w:sz w:val="48"/>
                <w:fitText w:val="5040" w:id="1"/>
              </w:rPr>
              <w:t>書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自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至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完成検査日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</w:trPr>
        <w:tc>
          <w:tcPr>
            <w:tcW w:w="966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上記のとおり、工事目的物を引き渡したいので、申し出ます。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960" w:firstLineChars="400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00" w:lineRule="auto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引渡人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商号又は名称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112</Characters>
  <Application>JUST Note</Application>
  <Lines>32</Lines>
  <Paragraphs>18</Paragraphs>
  <Company>日向市役所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一部下請負通知書</dc:title>
  <dc:creator>契約管理課</dc:creator>
  <cp:lastModifiedBy>新本 明日香</cp:lastModifiedBy>
  <cp:lastPrinted>2000-12-04T02:48:00Z</cp:lastPrinted>
  <dcterms:created xsi:type="dcterms:W3CDTF">2020-04-05T07:19:00Z</dcterms:created>
  <dcterms:modified xsi:type="dcterms:W3CDTF">2020-04-05T07:19:52Z</dcterms:modified>
  <cp:revision>2</cp:revision>
</cp:coreProperties>
</file>