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overflowPunct w:val="0"/>
        <w:adjustRightInd w:val="1"/>
        <w:jc w:val="both"/>
        <w:rPr>
          <w:rFonts w:hint="default"/>
          <w:color w:val="auto"/>
          <w:sz w:val="21"/>
        </w:rPr>
      </w:pPr>
      <w:r>
        <w:rPr>
          <w:rFonts w:hint="eastAsia"/>
          <w:color w:val="auto"/>
          <w:sz w:val="21"/>
        </w:rPr>
        <w:t>様式第１号（第２条、第３条、第４条、第５条関係）</w:t>
      </w:r>
    </w:p>
    <w:p>
      <w:pPr>
        <w:pStyle w:val="15"/>
        <w:wordWrap w:val="0"/>
        <w:jc w:val="right"/>
        <w:rPr>
          <w:rFonts w:hint="default"/>
          <w:color w:val="auto"/>
          <w:sz w:val="21"/>
        </w:rPr>
      </w:pPr>
      <w:r>
        <w:rPr>
          <w:rFonts w:hint="eastAsia"/>
          <w:color w:val="auto"/>
          <w:sz w:val="21"/>
        </w:rPr>
        <w:t>年　　月　　日</w:t>
      </w:r>
    </w:p>
    <w:p>
      <w:pPr>
        <w:pStyle w:val="15"/>
        <w:jc w:val="both"/>
        <w:rPr>
          <w:rFonts w:hint="default"/>
          <w:color w:val="auto"/>
          <w:sz w:val="21"/>
        </w:rPr>
      </w:pPr>
    </w:p>
    <w:p>
      <w:pPr>
        <w:pStyle w:val="15"/>
        <w:jc w:val="center"/>
        <w:rPr>
          <w:rFonts w:hint="default"/>
          <w:color w:val="auto"/>
          <w:sz w:val="21"/>
        </w:rPr>
      </w:pPr>
      <w:r>
        <w:rPr>
          <w:rFonts w:hint="eastAsia"/>
          <w:color w:val="auto"/>
          <w:sz w:val="21"/>
        </w:rPr>
        <w:t>日向市駅前広場使用（変更）申請（許可）書</w:t>
      </w:r>
    </w:p>
    <w:p>
      <w:pPr>
        <w:pStyle w:val="15"/>
        <w:jc w:val="both"/>
        <w:rPr>
          <w:rFonts w:hint="default"/>
          <w:color w:val="auto"/>
          <w:sz w:val="21"/>
        </w:rPr>
      </w:pPr>
    </w:p>
    <w:p>
      <w:pPr>
        <w:pStyle w:val="15"/>
        <w:jc w:val="both"/>
        <w:rPr>
          <w:rFonts w:hint="default"/>
          <w:color w:val="auto"/>
          <w:sz w:val="21"/>
          <w:u w:val="single" w:color="auto"/>
        </w:rPr>
      </w:pPr>
      <w:r>
        <w:rPr>
          <w:rFonts w:hint="eastAsia"/>
          <w:color w:val="auto"/>
          <w:sz w:val="21"/>
        </w:rPr>
        <w:t>　日向市長　様</w:t>
      </w:r>
      <w:r>
        <w:rPr>
          <w:rFonts w:hint="default"/>
          <w:color w:val="auto"/>
          <w:sz w:val="21"/>
        </w:rPr>
        <w:tab/>
      </w:r>
      <w:r>
        <w:rPr>
          <w:rFonts w:hint="default"/>
          <w:color w:val="auto"/>
          <w:sz w:val="21"/>
        </w:rPr>
        <w:tab/>
      </w:r>
      <w:r>
        <w:rPr>
          <w:rFonts w:hint="default"/>
          <w:color w:val="auto"/>
          <w:sz w:val="21"/>
        </w:rPr>
        <w:tab/>
      </w:r>
      <w:r>
        <w:rPr>
          <w:rFonts w:hint="default"/>
          <w:color w:val="auto"/>
          <w:sz w:val="21"/>
        </w:rPr>
        <w:tab/>
      </w:r>
      <w:r>
        <w:rPr>
          <w:rFonts w:hint="default"/>
          <w:color w:val="auto"/>
          <w:sz w:val="21"/>
        </w:rPr>
        <w:tab/>
      </w:r>
      <w:r>
        <w:rPr>
          <w:rFonts w:hint="eastAsia"/>
          <w:color w:val="auto"/>
          <w:sz w:val="21"/>
          <w:u w:val="single" w:color="auto"/>
        </w:rPr>
        <w:t>住　　所　　　　　　　　　　　　　　　　　　　　　</w:t>
      </w:r>
    </w:p>
    <w:p>
      <w:pPr>
        <w:pStyle w:val="15"/>
        <w:ind w:left="4830" w:leftChars="2300" w:firstLine="210"/>
        <w:rPr>
          <w:rFonts w:hint="default"/>
          <w:color w:val="auto"/>
          <w:sz w:val="21"/>
          <w:u w:val="single" w:color="auto"/>
        </w:rPr>
      </w:pPr>
      <w:r>
        <w:rPr>
          <w:rFonts w:hint="eastAsia"/>
          <w:color w:val="auto"/>
          <w:sz w:val="21"/>
          <w:u w:val="single" w:color="auto"/>
        </w:rPr>
        <w:t>氏　　名　　　　　　　　　　　　　　　　　　　　　</w:t>
      </w:r>
    </w:p>
    <w:p>
      <w:pPr>
        <w:pStyle w:val="15"/>
        <w:ind w:left="4830" w:leftChars="2300" w:firstLine="210"/>
        <w:rPr>
          <w:rFonts w:hint="default"/>
          <w:color w:val="auto"/>
          <w:sz w:val="21"/>
          <w:u w:val="single" w:color="auto"/>
        </w:rPr>
      </w:pPr>
      <w:r>
        <w:rPr>
          <w:rFonts w:hint="eastAsia"/>
          <w:color w:val="auto"/>
          <w:sz w:val="21"/>
          <w:u w:val="single" w:color="auto"/>
        </w:rPr>
        <w:t>担</w:t>
      </w:r>
      <w:r>
        <w:rPr>
          <w:rFonts w:hint="default"/>
          <w:color w:val="auto"/>
          <w:sz w:val="21"/>
          <w:u w:val="single" w:color="auto"/>
        </w:rPr>
        <w:t xml:space="preserve"> </w:t>
      </w:r>
      <w:r>
        <w:rPr>
          <w:rFonts w:hint="eastAsia"/>
          <w:color w:val="auto"/>
          <w:sz w:val="21"/>
          <w:u w:val="single" w:color="auto"/>
        </w:rPr>
        <w:t>当</w:t>
      </w:r>
      <w:r>
        <w:rPr>
          <w:rFonts w:hint="default"/>
          <w:color w:val="auto"/>
          <w:sz w:val="21"/>
          <w:u w:val="single" w:color="auto"/>
        </w:rPr>
        <w:t xml:space="preserve"> </w:t>
      </w:r>
      <w:r>
        <w:rPr>
          <w:rFonts w:hint="eastAsia"/>
          <w:color w:val="auto"/>
          <w:sz w:val="21"/>
          <w:u w:val="single" w:color="auto"/>
        </w:rPr>
        <w:t>者　　　　　　　　　　　　　　　　　　　　　</w:t>
      </w:r>
    </w:p>
    <w:p>
      <w:pPr>
        <w:pStyle w:val="15"/>
        <w:ind w:left="4830" w:leftChars="2300" w:firstLine="210"/>
        <w:rPr>
          <w:rFonts w:hint="default"/>
          <w:color w:val="auto"/>
          <w:sz w:val="21"/>
        </w:rPr>
      </w:pPr>
      <w:r>
        <w:rPr>
          <w:rFonts w:hint="eastAsia"/>
          <w:color w:val="auto"/>
          <w:sz w:val="21"/>
        </w:rPr>
        <w:t>電話番号　　　　　　　　　　　　　　　　　　　　　</w:t>
      </w:r>
    </w:p>
    <w:tbl>
      <w:tblPr>
        <w:tblStyle w:val="11"/>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276"/>
        <w:gridCol w:w="4488"/>
        <w:gridCol w:w="10"/>
        <w:gridCol w:w="4574"/>
      </w:tblGrid>
      <w:tr>
        <w:trPr>
          <w:trHeight w:val="53" w:hRule="atLeast"/>
        </w:trPr>
        <w:tc>
          <w:tcPr>
            <w:tcW w:w="10348" w:type="dxa"/>
            <w:gridSpan w:val="4"/>
            <w:vAlign w:val="center"/>
          </w:tcPr>
          <w:p>
            <w:pPr>
              <w:pStyle w:val="15"/>
              <w:jc w:val="both"/>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１．条例第５条第１項のタクシー待機所として使用したいので申請します。</w:t>
            </w:r>
          </w:p>
        </w:tc>
      </w:tr>
      <w:tr>
        <w:trPr>
          <w:trHeight w:val="520" w:hRule="atLeast"/>
        </w:trPr>
        <w:tc>
          <w:tcPr>
            <w:tcW w:w="1276" w:type="dxa"/>
            <w:vAlign w:val="center"/>
          </w:tcPr>
          <w:p>
            <w:pPr>
              <w:pStyle w:val="15"/>
              <w:jc w:val="distribute"/>
              <w:rPr>
                <w:rFonts w:hint="default"/>
                <w:color w:val="auto"/>
                <w:sz w:val="21"/>
              </w:rPr>
            </w:pPr>
            <w:r>
              <w:rPr>
                <w:rFonts w:hint="eastAsia"/>
                <w:color w:val="auto"/>
                <w:sz w:val="21"/>
              </w:rPr>
              <w:t>施設名</w:t>
            </w:r>
          </w:p>
        </w:tc>
        <w:tc>
          <w:tcPr>
            <w:tcW w:w="4498"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15"/>
              <w:jc w:val="both"/>
              <w:rPr>
                <w:rFonts w:hint="default"/>
                <w:color w:val="auto"/>
                <w:sz w:val="21"/>
              </w:rPr>
            </w:pPr>
            <w:r>
              <w:rPr>
                <w:rFonts w:hint="eastAsia"/>
                <w:color w:val="auto"/>
                <w:sz w:val="21"/>
              </w:rPr>
              <w:t>□　日向市駅東口駅前広場</w:t>
            </w:r>
          </w:p>
          <w:p>
            <w:pPr>
              <w:pStyle w:val="15"/>
              <w:jc w:val="both"/>
              <w:rPr>
                <w:rFonts w:hint="default"/>
                <w:color w:val="auto"/>
                <w:sz w:val="21"/>
              </w:rPr>
            </w:pPr>
            <w:r>
              <w:rPr>
                <w:rFonts w:hint="eastAsia"/>
                <w:color w:val="auto"/>
                <w:sz w:val="21"/>
              </w:rPr>
              <w:t>　　□　タクシー待機所（　　台）</w:t>
            </w:r>
          </w:p>
        </w:tc>
        <w:tc>
          <w:tcPr>
            <w:tcW w:w="457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15"/>
              <w:ind w:left="4"/>
              <w:jc w:val="both"/>
              <w:rPr>
                <w:rFonts w:hint="default"/>
                <w:color w:val="auto"/>
                <w:sz w:val="21"/>
              </w:rPr>
            </w:pPr>
            <w:r>
              <w:rPr>
                <w:rFonts w:hint="eastAsia"/>
                <w:color w:val="auto"/>
                <w:sz w:val="21"/>
              </w:rPr>
              <w:t>□　日向市駅西口駅前広場</w:t>
            </w:r>
          </w:p>
          <w:p>
            <w:pPr>
              <w:pStyle w:val="15"/>
              <w:ind w:firstLine="420" w:firstLineChars="200"/>
              <w:jc w:val="both"/>
              <w:rPr>
                <w:rFonts w:hint="default"/>
                <w:color w:val="auto"/>
                <w:sz w:val="21"/>
              </w:rPr>
            </w:pPr>
            <w:r>
              <w:rPr>
                <w:rFonts w:hint="eastAsia"/>
                <w:color w:val="auto"/>
                <w:sz w:val="21"/>
              </w:rPr>
              <w:t>□　タクシー待機所（　　台）</w:t>
            </w:r>
          </w:p>
        </w:tc>
      </w:tr>
      <w:tr>
        <w:trPr>
          <w:trHeight w:val="418" w:hRule="atLeast"/>
        </w:trPr>
        <w:tc>
          <w:tcPr>
            <w:tcW w:w="1276" w:type="dxa"/>
            <w:vAlign w:val="center"/>
          </w:tcPr>
          <w:p>
            <w:pPr>
              <w:pStyle w:val="15"/>
              <w:jc w:val="distribute"/>
              <w:rPr>
                <w:rFonts w:hint="default"/>
                <w:color w:val="auto"/>
                <w:sz w:val="21"/>
              </w:rPr>
            </w:pPr>
            <w:r>
              <w:rPr>
                <w:rFonts w:hint="eastAsia"/>
                <w:color w:val="auto"/>
                <w:sz w:val="21"/>
              </w:rPr>
              <w:t>使用期間</w:t>
            </w:r>
          </w:p>
        </w:tc>
        <w:tc>
          <w:tcPr>
            <w:tcW w:w="9072" w:type="dxa"/>
            <w:gridSpan w:val="3"/>
            <w:vAlign w:val="center"/>
          </w:tcPr>
          <w:p>
            <w:pPr>
              <w:pStyle w:val="15"/>
              <w:jc w:val="center"/>
              <w:rPr>
                <w:rFonts w:hint="default"/>
                <w:color w:val="auto"/>
                <w:sz w:val="21"/>
              </w:rPr>
            </w:pPr>
            <w:r>
              <w:rPr>
                <w:rFonts w:hint="eastAsia"/>
                <w:color w:val="auto"/>
                <w:sz w:val="21"/>
              </w:rPr>
              <w:t>　　年　　月　　日（　　）から　　年　　月　　日（　　）まで</w:t>
            </w:r>
          </w:p>
        </w:tc>
      </w:tr>
      <w:tr>
        <w:trPr>
          <w:trHeight w:val="737" w:hRule="atLeast"/>
        </w:trPr>
        <w:tc>
          <w:tcPr>
            <w:tcW w:w="1276" w:type="dxa"/>
            <w:vAlign w:val="center"/>
          </w:tcPr>
          <w:p>
            <w:pPr>
              <w:pStyle w:val="15"/>
              <w:jc w:val="distribute"/>
              <w:rPr>
                <w:rFonts w:hint="default"/>
                <w:color w:val="auto"/>
                <w:sz w:val="21"/>
              </w:rPr>
            </w:pPr>
            <w:r>
              <w:rPr>
                <w:rFonts w:hint="eastAsia"/>
                <w:color w:val="auto"/>
                <w:sz w:val="21"/>
              </w:rPr>
              <w:t>備考</w:t>
            </w:r>
          </w:p>
        </w:tc>
        <w:tc>
          <w:tcPr>
            <w:tcW w:w="9072" w:type="dxa"/>
            <w:gridSpan w:val="3"/>
            <w:vAlign w:val="top"/>
          </w:tcPr>
          <w:p>
            <w:pPr>
              <w:pStyle w:val="0"/>
              <w:ind w:left="105" w:hanging="105"/>
              <w:rPr>
                <w:rFonts w:hint="default" w:ascii="ＭＳ 明朝" w:hAnsi="ＭＳ 明朝"/>
              </w:rPr>
            </w:pPr>
            <w:r>
              <w:rPr>
                <w:rFonts w:hint="default" w:ascii="ＭＳ 明朝" w:hAnsi="ＭＳ 明朝"/>
              </w:rPr>
              <w:t>1</w:t>
            </w:r>
            <w:r>
              <w:rPr>
                <w:rFonts w:hint="default" w:ascii="ＭＳ 明朝" w:hAnsi="ＭＳ 明朝"/>
              </w:rPr>
              <w:t>「施設名」欄のうち、タクシー待機所については、待機台数を記入すること。</w:t>
            </w:r>
          </w:p>
          <w:p>
            <w:pPr>
              <w:pStyle w:val="0"/>
              <w:ind w:left="105" w:hanging="105"/>
              <w:rPr>
                <w:rFonts w:hint="default" w:ascii="ＭＳ 明朝" w:hAnsi="ＭＳ 明朝"/>
              </w:rPr>
            </w:pPr>
            <w:r>
              <w:rPr>
                <w:rFonts w:hint="default" w:ascii="ＭＳ 明朝" w:hAnsi="ＭＳ 明朝"/>
              </w:rPr>
              <w:t>2</w:t>
            </w:r>
            <w:r>
              <w:rPr>
                <w:rFonts w:hint="default" w:ascii="ＭＳ 明朝" w:hAnsi="ＭＳ 明朝"/>
              </w:rPr>
              <w:t>タクシー事業については、道路運送法の許可の内容が確認できる書類の写しを添付すること。</w:t>
            </w:r>
          </w:p>
        </w:tc>
      </w:tr>
      <w:tr>
        <w:trPr>
          <w:trHeight w:val="53" w:hRule="atLeast"/>
        </w:trPr>
        <w:tc>
          <w:tcPr>
            <w:tcW w:w="1034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２．条例第５条第２項に基づいて使用したいので申請します。</w:t>
            </w:r>
          </w:p>
        </w:tc>
      </w:tr>
      <w:tr>
        <w:trPr>
          <w:trHeight w:val="618" w:hRule="atLeast"/>
        </w:trPr>
        <w:tc>
          <w:tcPr>
            <w:tcW w:w="12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jc w:val="distribute"/>
              <w:rPr>
                <w:rFonts w:hint="default"/>
                <w:color w:val="auto"/>
                <w:sz w:val="21"/>
              </w:rPr>
            </w:pPr>
            <w:r>
              <w:rPr>
                <w:rFonts w:hint="eastAsia"/>
                <w:color w:val="auto"/>
                <w:sz w:val="21"/>
              </w:rPr>
              <w:t>施設名</w:t>
            </w:r>
          </w:p>
        </w:tc>
        <w:tc>
          <w:tcPr>
            <w:tcW w:w="448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15"/>
              <w:jc w:val="both"/>
              <w:rPr>
                <w:rFonts w:hint="default"/>
                <w:color w:val="auto"/>
                <w:sz w:val="21"/>
              </w:rPr>
            </w:pPr>
            <w:r>
              <w:rPr>
                <w:rFonts w:hint="eastAsia"/>
                <w:color w:val="auto"/>
                <w:sz w:val="21"/>
              </w:rPr>
              <w:t>□　日向市駅東口駅前広場</w:t>
            </w:r>
          </w:p>
          <w:p>
            <w:pPr>
              <w:pStyle w:val="15"/>
              <w:ind w:firstLine="420" w:firstLineChars="200"/>
              <w:jc w:val="both"/>
              <w:rPr>
                <w:rFonts w:hint="default"/>
                <w:color w:val="auto"/>
                <w:sz w:val="21"/>
              </w:rPr>
            </w:pPr>
            <w:r>
              <w:rPr>
                <w:rFonts w:hint="eastAsia"/>
                <w:color w:val="auto"/>
                <w:sz w:val="21"/>
              </w:rPr>
              <w:t>□　タクシー待機所（　　台）</w:t>
            </w:r>
          </w:p>
          <w:p>
            <w:pPr>
              <w:pStyle w:val="15"/>
              <w:ind w:firstLine="420" w:firstLineChars="200"/>
              <w:jc w:val="both"/>
              <w:rPr>
                <w:rFonts w:hint="default"/>
                <w:color w:val="auto"/>
                <w:sz w:val="21"/>
              </w:rPr>
            </w:pPr>
            <w:r>
              <w:rPr>
                <w:rFonts w:hint="eastAsia"/>
                <w:color w:val="auto"/>
                <w:sz w:val="21"/>
              </w:rPr>
              <w:t>□　自家用自動車待機所</w:t>
            </w:r>
          </w:p>
          <w:p>
            <w:pPr>
              <w:pStyle w:val="15"/>
              <w:ind w:firstLine="420" w:firstLineChars="200"/>
              <w:jc w:val="both"/>
              <w:rPr>
                <w:rFonts w:hint="default"/>
                <w:color w:val="auto"/>
                <w:sz w:val="21"/>
              </w:rPr>
            </w:pPr>
            <w:r>
              <w:rPr>
                <w:rFonts w:hint="eastAsia"/>
                <w:color w:val="auto"/>
                <w:sz w:val="21"/>
              </w:rPr>
              <w:t>□　自家用自動車乗降所</w:t>
            </w:r>
          </w:p>
          <w:p>
            <w:pPr>
              <w:pStyle w:val="15"/>
              <w:ind w:firstLine="420" w:firstLineChars="200"/>
              <w:jc w:val="both"/>
              <w:rPr>
                <w:rFonts w:hint="default"/>
                <w:color w:val="auto"/>
                <w:sz w:val="21"/>
              </w:rPr>
            </w:pPr>
            <w:r>
              <w:rPr>
                <w:rFonts w:hint="eastAsia"/>
                <w:color w:val="auto"/>
                <w:sz w:val="21"/>
              </w:rPr>
              <w:t>□　イベント広場</w:t>
            </w:r>
          </w:p>
        </w:tc>
        <w:tc>
          <w:tcPr>
            <w:tcW w:w="4584" w:type="dxa"/>
            <w:gridSpan w:val="2"/>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15"/>
              <w:jc w:val="both"/>
              <w:rPr>
                <w:rFonts w:hint="default"/>
                <w:color w:val="auto"/>
                <w:sz w:val="21"/>
              </w:rPr>
            </w:pPr>
            <w:r>
              <w:rPr>
                <w:rFonts w:hint="eastAsia"/>
                <w:color w:val="auto"/>
                <w:sz w:val="21"/>
              </w:rPr>
              <w:t>□　日向市駅西口駅前広場</w:t>
            </w:r>
          </w:p>
          <w:p>
            <w:pPr>
              <w:pStyle w:val="15"/>
              <w:ind w:left="406"/>
              <w:jc w:val="both"/>
              <w:rPr>
                <w:rFonts w:hint="default"/>
                <w:color w:val="auto"/>
                <w:sz w:val="21"/>
              </w:rPr>
            </w:pPr>
            <w:r>
              <w:rPr>
                <w:rFonts w:hint="eastAsia"/>
                <w:color w:val="auto"/>
                <w:sz w:val="21"/>
              </w:rPr>
              <w:t>□　タクシー待機所（　　台）</w:t>
            </w:r>
          </w:p>
          <w:p>
            <w:pPr>
              <w:pStyle w:val="15"/>
              <w:ind w:left="406"/>
              <w:jc w:val="both"/>
              <w:rPr>
                <w:rFonts w:hint="default"/>
                <w:color w:val="auto"/>
                <w:sz w:val="21"/>
              </w:rPr>
            </w:pPr>
            <w:r>
              <w:rPr>
                <w:rFonts w:hint="eastAsia"/>
                <w:color w:val="auto"/>
                <w:sz w:val="21"/>
              </w:rPr>
              <w:t>□　自家用自動車待機所</w:t>
            </w:r>
          </w:p>
          <w:p>
            <w:pPr>
              <w:pStyle w:val="15"/>
              <w:ind w:left="406"/>
              <w:jc w:val="both"/>
              <w:rPr>
                <w:rFonts w:hint="default"/>
                <w:color w:val="auto"/>
                <w:sz w:val="21"/>
              </w:rPr>
            </w:pPr>
            <w:r>
              <w:rPr>
                <w:rFonts w:hint="eastAsia"/>
                <w:color w:val="auto"/>
                <w:sz w:val="21"/>
              </w:rPr>
              <w:t>□　自家用自動車乗降所</w:t>
            </w:r>
          </w:p>
          <w:p>
            <w:pPr>
              <w:pStyle w:val="15"/>
              <w:ind w:left="406"/>
              <w:jc w:val="both"/>
              <w:rPr>
                <w:rFonts w:hint="default"/>
                <w:color w:val="auto"/>
                <w:sz w:val="21"/>
              </w:rPr>
            </w:pPr>
            <w:r>
              <w:rPr>
                <w:rFonts w:hint="eastAsia"/>
                <w:color w:val="auto"/>
                <w:sz w:val="21"/>
              </w:rPr>
              <w:t>□　イベント広場</w:t>
            </w:r>
          </w:p>
        </w:tc>
      </w:tr>
      <w:tr>
        <w:trPr>
          <w:trHeight w:val="618" w:hRule="atLeast"/>
        </w:trPr>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jc w:val="distribute"/>
              <w:rPr>
                <w:rFonts w:hint="default"/>
                <w:color w:val="auto"/>
                <w:sz w:val="21"/>
              </w:rPr>
            </w:pPr>
            <w:r>
              <w:rPr>
                <w:rFonts w:hint="eastAsia"/>
                <w:color w:val="auto"/>
                <w:sz w:val="21"/>
              </w:rPr>
              <w:t>使用目的</w:t>
            </w:r>
          </w:p>
        </w:tc>
        <w:tc>
          <w:tcPr>
            <w:tcW w:w="9072" w:type="dxa"/>
            <w:gridSpan w:val="3"/>
            <w:vAlign w:val="center"/>
          </w:tcPr>
          <w:p>
            <w:pPr>
              <w:pStyle w:val="15"/>
              <w:jc w:val="both"/>
              <w:rPr>
                <w:rFonts w:hint="default"/>
                <w:color w:val="auto"/>
                <w:sz w:val="21"/>
              </w:rPr>
            </w:pPr>
            <w:r>
              <w:rPr>
                <w:rFonts w:hint="eastAsia"/>
                <w:color w:val="auto"/>
                <w:sz w:val="21"/>
              </w:rPr>
              <w:t>□　物品販売等　　　□　集会、演説、展示会、音楽会等</w:t>
            </w:r>
          </w:p>
          <w:p>
            <w:pPr>
              <w:pStyle w:val="15"/>
              <w:jc w:val="both"/>
              <w:rPr>
                <w:rFonts w:hint="default"/>
                <w:color w:val="auto"/>
                <w:sz w:val="21"/>
              </w:rPr>
            </w:pPr>
            <w:r>
              <w:rPr>
                <w:rFonts w:hint="eastAsia"/>
                <w:color w:val="auto"/>
                <w:sz w:val="21"/>
              </w:rPr>
              <w:t>□　その他（　　　　　　　　　　）</w:t>
            </w:r>
          </w:p>
        </w:tc>
      </w:tr>
      <w:tr>
        <w:trPr>
          <w:trHeight w:val="492" w:hRule="atLeast"/>
        </w:trPr>
        <w:tc>
          <w:tcPr>
            <w:tcW w:w="1276" w:type="dxa"/>
            <w:vAlign w:val="center"/>
          </w:tcPr>
          <w:p>
            <w:pPr>
              <w:pStyle w:val="15"/>
              <w:jc w:val="distribute"/>
              <w:rPr>
                <w:rFonts w:hint="default"/>
                <w:color w:val="auto"/>
                <w:sz w:val="21"/>
              </w:rPr>
            </w:pPr>
            <w:r>
              <w:rPr>
                <w:rFonts w:hint="eastAsia"/>
                <w:color w:val="auto"/>
                <w:sz w:val="21"/>
              </w:rPr>
              <w:t>使用期間</w:t>
            </w:r>
          </w:p>
        </w:tc>
        <w:tc>
          <w:tcPr>
            <w:tcW w:w="9072" w:type="dxa"/>
            <w:gridSpan w:val="3"/>
            <w:vAlign w:val="center"/>
          </w:tcPr>
          <w:p>
            <w:pPr>
              <w:pStyle w:val="15"/>
              <w:jc w:val="center"/>
              <w:rPr>
                <w:rFonts w:hint="default"/>
                <w:color w:val="auto"/>
                <w:sz w:val="21"/>
              </w:rPr>
            </w:pPr>
            <w:r>
              <w:rPr>
                <w:rFonts w:hint="eastAsia"/>
                <w:color w:val="auto"/>
                <w:sz w:val="21"/>
              </w:rPr>
              <w:t>　　年　　月　　日（　　）から　　年　　月　　日（　　）まで</w:t>
            </w:r>
          </w:p>
        </w:tc>
      </w:tr>
      <w:tr>
        <w:trPr>
          <w:trHeight w:val="567" w:hRule="atLeast"/>
        </w:trPr>
        <w:tc>
          <w:tcPr>
            <w:tcW w:w="1276" w:type="dxa"/>
            <w:vAlign w:val="center"/>
          </w:tcPr>
          <w:p>
            <w:pPr>
              <w:pStyle w:val="15"/>
              <w:jc w:val="distribute"/>
              <w:rPr>
                <w:rFonts w:hint="default"/>
                <w:color w:val="auto"/>
                <w:sz w:val="21"/>
              </w:rPr>
            </w:pPr>
            <w:r>
              <w:rPr>
                <w:rFonts w:hint="eastAsia"/>
                <w:color w:val="auto"/>
                <w:sz w:val="21"/>
              </w:rPr>
              <w:t>備考</w:t>
            </w:r>
          </w:p>
        </w:tc>
        <w:tc>
          <w:tcPr>
            <w:tcW w:w="9072" w:type="dxa"/>
            <w:gridSpan w:val="3"/>
            <w:vAlign w:val="center"/>
          </w:tcPr>
          <w:p>
            <w:pPr>
              <w:pStyle w:val="15"/>
              <w:jc w:val="both"/>
              <w:rPr>
                <w:rFonts w:hint="default"/>
                <w:color w:val="auto"/>
                <w:sz w:val="21"/>
              </w:rPr>
            </w:pPr>
          </w:p>
        </w:tc>
      </w:tr>
      <w:tr>
        <w:trPr>
          <w:trHeight w:val="117" w:hRule="atLeast"/>
        </w:trPr>
        <w:tc>
          <w:tcPr>
            <w:tcW w:w="10348" w:type="dxa"/>
            <w:gridSpan w:val="4"/>
            <w:tcBorders>
              <w:top w:val="none" w:color="auto" w:sz="0" w:space="0"/>
              <w:left w:val="nil"/>
              <w:bottom w:val="none" w:color="auto" w:sz="0" w:space="0"/>
              <w:right w:val="nil"/>
              <w:tl2br w:val="none" w:color="auto" w:sz="0" w:space="0"/>
              <w:tr2bl w:val="none" w:color="auto" w:sz="0" w:space="0"/>
            </w:tcBorders>
            <w:vAlign w:val="center"/>
          </w:tcPr>
          <w:p>
            <w:pPr>
              <w:pStyle w:val="15"/>
              <w:jc w:val="both"/>
              <w:rPr>
                <w:rFonts w:hint="default"/>
                <w:color w:val="auto"/>
                <w:sz w:val="21"/>
              </w:rPr>
            </w:pPr>
          </w:p>
        </w:tc>
      </w:tr>
      <w:tr>
        <w:trPr>
          <w:trHeight w:val="618" w:hRule="atLeast"/>
        </w:trPr>
        <w:tc>
          <w:tcPr>
            <w:tcW w:w="1276" w:type="dxa"/>
            <w:vAlign w:val="center"/>
          </w:tcPr>
          <w:p>
            <w:pPr>
              <w:pStyle w:val="15"/>
              <w:jc w:val="distribute"/>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変更事項</w:t>
            </w:r>
          </w:p>
        </w:tc>
        <w:tc>
          <w:tcPr>
            <w:tcW w:w="9072" w:type="dxa"/>
            <w:gridSpan w:val="3"/>
            <w:vAlign w:val="center"/>
          </w:tcPr>
          <w:p>
            <w:pPr>
              <w:pStyle w:val="15"/>
              <w:jc w:val="both"/>
              <w:rPr>
                <w:rFonts w:hint="default"/>
                <w:color w:val="auto"/>
                <w:sz w:val="21"/>
              </w:rPr>
            </w:pPr>
          </w:p>
        </w:tc>
      </w:tr>
    </w:tbl>
    <w:p>
      <w:pPr>
        <w:pStyle w:val="0"/>
        <w:rPr>
          <w:rFonts w:hint="default"/>
        </w:rPr>
      </w:pPr>
      <w:r>
        <w:rPr>
          <w:rFonts w:hint="default"/>
        </w:rPr>
        <mc:AlternateContent>
          <mc:Choice Requires="wps">
            <w:drawing>
              <wp:anchor simplePos="0" relativeHeight="4" behindDoc="0" locked="0" layoutInCell="1" hidden="0" allowOverlap="1">
                <wp:simplePos x="0" y="0"/>
                <wp:positionH relativeFrom="column">
                  <wp:posOffset>-1270</wp:posOffset>
                </wp:positionH>
                <wp:positionV relativeFrom="paragraph">
                  <wp:posOffset>104775</wp:posOffset>
                </wp:positionV>
                <wp:extent cx="6569075" cy="0"/>
                <wp:effectExtent l="36195" t="36195" r="65405" b="46355"/>
                <wp:wrapNone/>
                <wp:docPr id="1026" name="オブジェクト 0"/>
                <a:graphic xmlns:a="http://schemas.openxmlformats.org/drawingml/2006/main">
                  <a:graphicData uri="http://schemas.microsoft.com/office/word/2010/wordprocessingShape">
                    <wps:wsp>
                      <wps:cNvPr id="1026" name="オブジェクト 0"/>
                      <wps:cNvCnPr/>
                      <wps:spPr>
                        <a:xfrm>
                          <a:off x="0" y="0"/>
                          <a:ext cx="6569075" cy="0"/>
                        </a:xfrm>
                        <a:prstGeom prst="straightConnector1">
                          <a:avLst/>
                        </a:prstGeom>
                        <a:noFill/>
                        <a:ln w="19050">
                          <a:solidFill>
                            <a:sysClr val="windowText" lastClr="000000"/>
                          </a:solidFill>
                          <a:prstDash val="sysDot"/>
                          <a:miter/>
                          <a:headEnd type="oval"/>
                          <a:tailEnd type="oval"/>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8.25pt;mso-position-vertical-relative:text;mso-position-horizontal-relative:text;position:absolute;height:0pt;width:517.25pt;margin-left:-0.1pt;z-index:4;" o:spid="_x0000_s1026" o:allowincell="t" o:allowoverlap="t" filled="f" stroked="t" strokecolor="#000000" strokeweight="1.5pt" o:spt="32" type="#_x0000_t32">
                <v:fill/>
                <v:stroke dashstyle="shortdot" filltype="solid" startarrow="oval" endarrow="oval"/>
                <v:imagedata o:title=""/>
                <w10:wrap type="none" anchorx="text" anchory="text"/>
              </v:shape>
            </w:pict>
          </mc:Fallback>
        </mc:AlternateContent>
      </w:r>
    </w:p>
    <w:p>
      <w:pPr>
        <w:pStyle w:val="0"/>
        <w:rPr>
          <w:rFonts w:hint="default"/>
        </w:rPr>
      </w:pPr>
      <w:r>
        <w:rPr>
          <w:rFonts w:hint="default"/>
        </w:rPr>
        <w:t>　　　　　　　　</w:t>
      </w:r>
      <w:r>
        <w:rPr>
          <w:rFonts w:hint="eastAsia"/>
        </w:rPr>
        <w:t>　</w:t>
      </w:r>
      <w:r>
        <w:rPr>
          <w:rFonts w:hint="default"/>
        </w:rPr>
        <w:t>様</w:t>
      </w:r>
      <w:r>
        <w:rPr>
          <w:rFonts w:hint="eastAsia"/>
        </w:rPr>
        <w:t>　　</w:t>
      </w:r>
    </w:p>
    <w:p>
      <w:pPr>
        <w:pStyle w:val="0"/>
        <w:ind w:firstLine="210" w:firstLineChars="100"/>
        <w:rPr>
          <w:rFonts w:hint="default"/>
        </w:rPr>
      </w:pPr>
      <w:r>
        <w:rPr>
          <w:rFonts w:hint="eastAsia"/>
        </w:rPr>
        <w:t>日向市駅前広場の使用</w:t>
      </w:r>
      <w:r>
        <w:rPr>
          <w:rFonts w:hint="eastAsia"/>
        </w:rPr>
        <w:t>(</w:t>
      </w:r>
      <w:r>
        <w:rPr>
          <w:rFonts w:hint="eastAsia"/>
        </w:rPr>
        <w:t>変更</w:t>
      </w:r>
      <w:r>
        <w:rPr>
          <w:rFonts w:hint="eastAsia"/>
        </w:rPr>
        <w:t>)</w:t>
      </w:r>
      <w:r>
        <w:rPr>
          <w:rFonts w:hint="eastAsia"/>
        </w:rPr>
        <w:t>申請について、</w:t>
      </w:r>
      <w:r>
        <w:rPr>
          <w:rFonts w:hint="eastAsia"/>
        </w:rPr>
        <w:t>(</w:t>
      </w:r>
      <w:r>
        <w:rPr>
          <w:rFonts w:hint="eastAsia"/>
        </w:rPr>
        <w:t>下記のとおり条件を付して許可・別紙のとおり不許可）</w:t>
      </w:r>
      <w:r>
        <w:rPr>
          <w:rFonts w:hint="eastAsia"/>
        </w:rPr>
        <w:t>)</w:t>
      </w:r>
      <w:r>
        <w:rPr>
          <w:rFonts w:hint="eastAsia"/>
        </w:rPr>
        <w:t>とします。</w:t>
      </w:r>
    </w:p>
    <w:tbl>
      <w:tblPr>
        <w:tblStyle w:val="11"/>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072"/>
      </w:tblGrid>
      <w:tr>
        <w:trPr>
          <w:trHeight w:val="370"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color w:val="auto"/>
                <w:kern w:val="2"/>
                <w:sz w:val="22"/>
              </w:rPr>
            </w:pPr>
            <w:r>
              <w:rPr>
                <w:rFonts w:hint="eastAsia"/>
                <w:color w:val="auto"/>
                <w:kern w:val="2"/>
                <w:sz w:val="22"/>
              </w:rPr>
              <w:t>使用料</w:t>
            </w:r>
          </w:p>
        </w:tc>
        <w:tc>
          <w:tcPr>
            <w:tcW w:w="9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rPr>
                <w:rFonts w:hint="default"/>
                <w:color w:val="auto"/>
                <w:kern w:val="2"/>
                <w:sz w:val="22"/>
              </w:rPr>
            </w:pPr>
            <w:r>
              <w:rPr>
                <w:rFonts w:hint="default"/>
                <w:color w:val="auto"/>
                <w:kern w:val="2"/>
                <w:sz w:val="22"/>
              </w:rPr>
              <w:t>　　　　　　　　　　　　　</w:t>
            </w:r>
            <w:r>
              <w:rPr>
                <w:rFonts w:hint="eastAsia"/>
                <w:color w:val="auto"/>
                <w:kern w:val="2"/>
                <w:sz w:val="22"/>
              </w:rPr>
              <w:t>円</w:t>
            </w:r>
          </w:p>
        </w:tc>
      </w:tr>
      <w:tr>
        <w:trPr>
          <w:trHeight w:val="1966"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Century" w:hAnsi="Century"/>
                <w:color w:val="auto"/>
                <w:sz w:val="21"/>
              </w:rPr>
            </w:pPr>
            <w:r>
              <w:rPr>
                <w:rFonts w:hint="eastAsia" w:ascii="Century" w:hAnsi="Century"/>
                <w:color w:val="auto"/>
                <w:sz w:val="21"/>
              </w:rPr>
              <w:t>条　　　件</w:t>
            </w:r>
          </w:p>
        </w:tc>
        <w:tc>
          <w:tcPr>
            <w:tcW w:w="9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both"/>
              <w:rPr>
                <w:rFonts w:hint="default"/>
                <w:color w:val="auto"/>
                <w:sz w:val="21"/>
              </w:rPr>
            </w:pPr>
            <w:r>
              <w:rPr>
                <w:rFonts w:hint="eastAsia"/>
                <w:color w:val="auto"/>
                <w:sz w:val="21"/>
              </w:rPr>
              <w:t>１　施設の使用については、係員の指示に従うこと。</w:t>
            </w:r>
          </w:p>
          <w:p>
            <w:pPr>
              <w:pStyle w:val="15"/>
              <w:jc w:val="both"/>
              <w:rPr>
                <w:rFonts w:hint="default"/>
                <w:color w:val="auto"/>
                <w:sz w:val="21"/>
              </w:rPr>
            </w:pPr>
            <w:r>
              <w:rPr>
                <w:rFonts w:hint="eastAsia"/>
                <w:color w:val="auto"/>
                <w:sz w:val="21"/>
              </w:rPr>
              <w:t>２　施設等を毀損し、又は汚損したときは直ちに届け出ること。</w:t>
            </w:r>
          </w:p>
          <w:p>
            <w:pPr>
              <w:pStyle w:val="15"/>
              <w:jc w:val="both"/>
              <w:rPr>
                <w:rFonts w:hint="default"/>
                <w:color w:val="auto"/>
                <w:sz w:val="21"/>
              </w:rPr>
            </w:pPr>
            <w:r>
              <w:rPr>
                <w:rFonts w:hint="eastAsia"/>
                <w:color w:val="auto"/>
                <w:sz w:val="21"/>
              </w:rPr>
              <w:t>３　指定された場所以外の場所へ車両を乗り入れ、又は駐停車しないこと。</w:t>
            </w:r>
          </w:p>
          <w:p>
            <w:pPr>
              <w:pStyle w:val="15"/>
              <w:jc w:val="both"/>
              <w:rPr>
                <w:rFonts w:hint="default"/>
                <w:color w:val="auto"/>
                <w:sz w:val="21"/>
              </w:rPr>
            </w:pPr>
            <w:r>
              <w:rPr>
                <w:rFonts w:hint="eastAsia"/>
                <w:color w:val="auto"/>
                <w:sz w:val="21"/>
              </w:rPr>
              <w:t>４　事故等については、使用者が責任を持って対応すること。</w:t>
            </w:r>
          </w:p>
          <w:p>
            <w:pPr>
              <w:pStyle w:val="15"/>
              <w:jc w:val="both"/>
              <w:rPr>
                <w:rFonts w:hint="default"/>
                <w:sz w:val="21"/>
              </w:rPr>
            </w:pPr>
            <w:r>
              <w:rPr>
                <w:rFonts w:hint="eastAsia"/>
                <w:sz w:val="21"/>
              </w:rPr>
              <w:t>５　その他管理上支障がある行為はしないこと。</w:t>
            </w:r>
          </w:p>
          <w:p>
            <w:pPr>
              <w:pStyle w:val="15"/>
              <w:jc w:val="both"/>
              <w:rPr>
                <w:rFonts w:hint="default"/>
                <w:sz w:val="21"/>
              </w:rPr>
            </w:pPr>
            <w:r>
              <w:rPr>
                <w:rFonts w:hint="eastAsia"/>
                <w:color w:val="auto"/>
                <w:sz w:val="21"/>
              </w:rPr>
              <w:t>６　（　　　　　　　　　　　　　　　　　　　　　　　　　　　　　　　　）</w:t>
            </w:r>
          </w:p>
        </w:tc>
      </w:tr>
    </w:tbl>
    <w:p>
      <w:pPr>
        <w:pStyle w:val="0"/>
        <w:ind w:firstLine="210" w:firstLineChars="100"/>
        <w:rPr>
          <w:rFonts w:hint="default"/>
        </w:rPr>
      </w:pPr>
      <w:r>
        <w:rPr>
          <w:rFonts w:hint="default"/>
        </w:rPr>
        <mc:AlternateContent>
          <mc:Choice Requires="wps">
            <w:drawing>
              <wp:anchor distT="45720" distB="45720" distL="114300" distR="114300" simplePos="0" relativeHeight="3" behindDoc="0" locked="0" layoutInCell="1" hidden="0" allowOverlap="1">
                <wp:simplePos x="0" y="0"/>
                <wp:positionH relativeFrom="column">
                  <wp:posOffset>-41275</wp:posOffset>
                </wp:positionH>
                <wp:positionV relativeFrom="paragraph">
                  <wp:posOffset>147955</wp:posOffset>
                </wp:positionV>
                <wp:extent cx="1427480" cy="149098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427480" cy="1490980"/>
                        </a:xfrm>
                        <a:prstGeom prst="rect">
                          <a:avLst/>
                        </a:prstGeom>
                        <a:solidFill>
                          <a:srgbClr val="FFFFFF"/>
                        </a:solidFill>
                        <a:ln>
                          <a:miter/>
                        </a:ln>
                      </wps:spPr>
                      <wps:txbx>
                        <w:txbxContent>
                          <w:tbl>
                            <w:tblPr>
                              <w:tblStyle w:val="11"/>
                              <w:tblW w:w="2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11"/>
                            </w:tblGrid>
                            <w:tr>
                              <w:trPr>
                                <w:trHeight w:val="434" w:hRule="atLeast"/>
                              </w:trPr>
                              <w:tc>
                                <w:tcPr>
                                  <w:tcW w:w="1928" w:type="dxa"/>
                                  <w:shd w:val="clear" w:color="auto" w:fill="auto"/>
                                  <w:vAlign w:val="top"/>
                                </w:tcPr>
                                <w:p>
                                  <w:pPr>
                                    <w:pStyle w:val="0"/>
                                    <w:jc w:val="center"/>
                                    <w:rPr>
                                      <w:rFonts w:hint="default"/>
                                    </w:rPr>
                                  </w:pPr>
                                  <w:r>
                                    <w:rPr>
                                      <w:rFonts w:hint="eastAsia"/>
                                    </w:rPr>
                                    <w:t>受付印</w:t>
                                  </w:r>
                                </w:p>
                              </w:tc>
                            </w:tr>
                            <w:tr>
                              <w:trPr>
                                <w:trHeight w:val="1587" w:hRule="atLeast"/>
                              </w:trPr>
                              <w:tc>
                                <w:tcPr>
                                  <w:tcW w:w="1928" w:type="dxa"/>
                                  <w:shd w:val="clear" w:color="auto" w:fill="auto"/>
                                  <w:vAlign w:val="top"/>
                                </w:tcPr>
                                <w:p>
                                  <w:pPr>
                                    <w:pStyle w:val="0"/>
                                    <w:rPr>
                                      <w:rFonts w:hint="default"/>
                                    </w:rPr>
                                  </w:pPr>
                                </w:p>
                              </w:tc>
                            </w:tr>
                          </w:tbl>
                          <w:p>
                            <w:pPr>
                              <w:pStyle w:val="0"/>
                              <w:rPr>
                                <w:rFonts w:hint="default"/>
                              </w:rPr>
                            </w:pP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3.6pt;margin-top:11.65pt;mso-position-vertical-relative:text;mso-position-horizontal-relative:text;v-text-anchor:top;position:absolute;height:117.4pt;mso-wrap-distance-top:3.6pt;width:112.4pt;mso-wrap-distance-left:9pt;margin-left:-3.25pt;z-index:3;" o:spid="_x0000_s1027" o:allowincell="t" o:allowoverlap="t" filled="t" fillcolor="#ffffff" stroked="f" o:spt="202" type="#_x0000_t202">
                <v:fill/>
                <v:textbox style="layout-flow:horizontal;">
                  <w:txbxContent>
                    <w:tbl>
                      <w:tblPr>
                        <w:tblStyle w:val="11"/>
                        <w:tblW w:w="2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11"/>
                      </w:tblGrid>
                      <w:tr>
                        <w:trPr>
                          <w:trHeight w:val="434" w:hRule="atLeast"/>
                        </w:trPr>
                        <w:tc>
                          <w:tcPr>
                            <w:tcW w:w="1928" w:type="dxa"/>
                            <w:shd w:val="clear" w:color="auto" w:fill="auto"/>
                            <w:vAlign w:val="top"/>
                          </w:tcPr>
                          <w:p>
                            <w:pPr>
                              <w:pStyle w:val="0"/>
                              <w:jc w:val="center"/>
                              <w:rPr>
                                <w:rFonts w:hint="default"/>
                              </w:rPr>
                            </w:pPr>
                            <w:r>
                              <w:rPr>
                                <w:rFonts w:hint="eastAsia"/>
                              </w:rPr>
                              <w:t>受付印</w:t>
                            </w:r>
                          </w:p>
                        </w:tc>
                      </w:tr>
                      <w:tr>
                        <w:trPr>
                          <w:trHeight w:val="1587" w:hRule="atLeast"/>
                        </w:trPr>
                        <w:tc>
                          <w:tcPr>
                            <w:tcW w:w="1928" w:type="dxa"/>
                            <w:shd w:val="clear" w:color="auto" w:fill="auto"/>
                            <w:vAlign w:val="top"/>
                          </w:tcPr>
                          <w:p>
                            <w:pPr>
                              <w:pStyle w:val="0"/>
                              <w:rPr>
                                <w:rFonts w:hint="default"/>
                              </w:rPr>
                            </w:pPr>
                          </w:p>
                        </w:tc>
                      </w:tr>
                    </w:tbl>
                    <w:p>
                      <w:pPr>
                        <w:pStyle w:val="0"/>
                        <w:rPr>
                          <w:rFonts w:hint="default"/>
                        </w:rPr>
                      </w:pPr>
                    </w:p>
                  </w:txbxContent>
                </v:textbox>
                <v:imagedata o:title=""/>
                <w10:wrap type="none" anchorx="text" anchory="text"/>
              </v:shape>
            </w:pict>
          </mc:Fallback>
        </mc:AlternateContent>
      </w:r>
      <w:r>
        <w:rPr>
          <w:rFonts w:hint="eastAsia"/>
        </w:rPr>
        <w:t>　　　　　　　　　　　　　　　　　　　　　　　　　　　　　　　　　　　　　　</w:t>
      </w:r>
      <w:r>
        <w:rPr>
          <w:rFonts w:hint="default"/>
        </w:rPr>
        <w:t>年　　　月　　　日</w:t>
      </w:r>
    </w:p>
    <w:p>
      <w:pPr>
        <w:pStyle w:val="0"/>
        <w:ind w:firstLine="6090" w:firstLineChars="2900"/>
        <w:rPr>
          <w:rFonts w:hint="default"/>
        </w:rPr>
      </w:pPr>
      <w:r>
        <w:rPr>
          <w:rFonts w:hint="default"/>
        </w:rPr>
        <w:t>日向市長　　　　　　　　　　　　　　　</w:t>
      </w:r>
    </w:p>
    <w:p>
      <w:pPr>
        <w:pStyle w:val="0"/>
        <w:rPr>
          <w:rFonts w:hint="default"/>
        </w:rPr>
      </w:pPr>
      <w:r>
        <w:rPr>
          <w:rFonts w:hint="default"/>
        </w:rPr>
        <mc:AlternateContent>
          <mc:Choice Requires="wps">
            <w:drawing>
              <wp:anchor distT="45720" distB="45720" distL="114300" distR="114300" simplePos="0" relativeHeight="2" behindDoc="0" locked="0" layoutInCell="1" hidden="0" allowOverlap="1">
                <wp:simplePos x="0" y="0"/>
                <wp:positionH relativeFrom="column">
                  <wp:posOffset>2527935</wp:posOffset>
                </wp:positionH>
                <wp:positionV relativeFrom="paragraph">
                  <wp:posOffset>153035</wp:posOffset>
                </wp:positionV>
                <wp:extent cx="4083685" cy="104013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4083685" cy="1040130"/>
                        </a:xfrm>
                        <a:prstGeom prst="rect">
                          <a:avLst/>
                        </a:prstGeom>
                        <a:solidFill>
                          <a:srgbClr val="FFFFFF"/>
                        </a:solidFill>
                        <a:ln>
                          <a:miter/>
                        </a:ln>
                      </wps:spPr>
                      <wps:txbx>
                        <w:txbxContent>
                          <w:tbl>
                            <w:tblPr>
                              <w:tblStyle w:val="11"/>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7"/>
                              <w:gridCol w:w="1388"/>
                              <w:gridCol w:w="1388"/>
                              <w:gridCol w:w="2182"/>
                            </w:tblGrid>
                            <w:tr>
                              <w:trPr>
                                <w:trHeight w:val="278" w:hRule="atLeast"/>
                              </w:trPr>
                              <w:tc>
                                <w:tcPr>
                                  <w:tcW w:w="6345" w:type="dxa"/>
                                  <w:gridSpan w:val="4"/>
                                  <w:shd w:val="clear" w:color="auto" w:fill="auto"/>
                                  <w:vAlign w:val="top"/>
                                </w:tcPr>
                                <w:p>
                                  <w:pPr>
                                    <w:pStyle w:val="0"/>
                                    <w:rPr>
                                      <w:rFonts w:hint="default"/>
                                    </w:rPr>
                                  </w:pPr>
                                  <w:r>
                                    <w:rPr>
                                      <w:rFonts w:hint="default"/>
                                    </w:rPr>
                                    <w:t>上記のとおり許可してよろしいか</w:t>
                                  </w:r>
                                </w:p>
                              </w:tc>
                            </w:tr>
                            <w:tr>
                              <w:trPr>
                                <w:trHeight w:val="253" w:hRule="atLeast"/>
                              </w:trPr>
                              <w:tc>
                                <w:tcPr>
                                  <w:tcW w:w="1387" w:type="dxa"/>
                                  <w:shd w:val="clear" w:color="auto" w:fill="auto"/>
                                  <w:vAlign w:val="top"/>
                                </w:tcPr>
                                <w:p>
                                  <w:pPr>
                                    <w:pStyle w:val="0"/>
                                    <w:jc w:val="center"/>
                                    <w:rPr>
                                      <w:rFonts w:hint="default"/>
                                    </w:rPr>
                                  </w:pPr>
                                  <w:r>
                                    <w:rPr>
                                      <w:rFonts w:hint="default"/>
                                    </w:rPr>
                                    <w:t>課長</w:t>
                                  </w:r>
                                </w:p>
                              </w:tc>
                              <w:tc>
                                <w:tcPr>
                                  <w:tcW w:w="1388" w:type="dxa"/>
                                  <w:shd w:val="clear" w:color="auto" w:fill="auto"/>
                                  <w:vAlign w:val="top"/>
                                </w:tcPr>
                                <w:p>
                                  <w:pPr>
                                    <w:pStyle w:val="0"/>
                                    <w:jc w:val="center"/>
                                    <w:rPr>
                                      <w:rFonts w:hint="default"/>
                                    </w:rPr>
                                  </w:pPr>
                                  <w:r>
                                    <w:rPr>
                                      <w:rFonts w:hint="default"/>
                                    </w:rPr>
                                    <w:t>課長補佐</w:t>
                                  </w:r>
                                </w:p>
                              </w:tc>
                              <w:tc>
                                <w:tcPr>
                                  <w:tcW w:w="1388" w:type="dxa"/>
                                  <w:shd w:val="clear" w:color="auto" w:fill="auto"/>
                                  <w:vAlign w:val="top"/>
                                </w:tcPr>
                                <w:p>
                                  <w:pPr>
                                    <w:pStyle w:val="0"/>
                                    <w:jc w:val="center"/>
                                    <w:rPr>
                                      <w:rFonts w:hint="default"/>
                                    </w:rPr>
                                  </w:pPr>
                                  <w:r>
                                    <w:rPr>
                                      <w:rFonts w:hint="default"/>
                                    </w:rPr>
                                    <w:t>係長</w:t>
                                  </w:r>
                                </w:p>
                              </w:tc>
                              <w:tc>
                                <w:tcPr>
                                  <w:tcW w:w="2182" w:type="dxa"/>
                                  <w:shd w:val="clear" w:color="auto" w:fill="auto"/>
                                  <w:vAlign w:val="top"/>
                                </w:tcPr>
                                <w:p>
                                  <w:pPr>
                                    <w:pStyle w:val="0"/>
                                    <w:jc w:val="center"/>
                                    <w:rPr>
                                      <w:rFonts w:hint="default"/>
                                    </w:rPr>
                                  </w:pPr>
                                  <w:r>
                                    <w:rPr>
                                      <w:rFonts w:hint="default"/>
                                    </w:rPr>
                                    <w:t>係員</w:t>
                                  </w:r>
                                </w:p>
                              </w:tc>
                            </w:tr>
                            <w:tr>
                              <w:trPr>
                                <w:trHeight w:val="815" w:hRule="atLeast"/>
                              </w:trPr>
                              <w:tc>
                                <w:tcPr>
                                  <w:tcW w:w="1387" w:type="dxa"/>
                                  <w:shd w:val="clear" w:color="auto" w:fill="auto"/>
                                  <w:vAlign w:val="top"/>
                                </w:tcPr>
                                <w:p>
                                  <w:pPr>
                                    <w:pStyle w:val="0"/>
                                    <w:rPr>
                                      <w:rFonts w:hint="default"/>
                                    </w:rPr>
                                  </w:pPr>
                                </w:p>
                              </w:tc>
                              <w:tc>
                                <w:tcPr>
                                  <w:tcW w:w="1388" w:type="dxa"/>
                                  <w:shd w:val="clear" w:color="auto" w:fill="auto"/>
                                  <w:vAlign w:val="top"/>
                                </w:tcPr>
                                <w:p>
                                  <w:pPr>
                                    <w:pStyle w:val="0"/>
                                    <w:rPr>
                                      <w:rFonts w:hint="default"/>
                                    </w:rPr>
                                  </w:pPr>
                                </w:p>
                              </w:tc>
                              <w:tc>
                                <w:tcPr>
                                  <w:tcW w:w="1388" w:type="dxa"/>
                                  <w:shd w:val="clear" w:color="auto" w:fill="auto"/>
                                  <w:vAlign w:val="top"/>
                                </w:tcPr>
                                <w:p>
                                  <w:pPr>
                                    <w:pStyle w:val="0"/>
                                    <w:rPr>
                                      <w:rFonts w:hint="default"/>
                                    </w:rPr>
                                  </w:pPr>
                                </w:p>
                              </w:tc>
                              <w:tc>
                                <w:tcPr>
                                  <w:tcW w:w="2182" w:type="dxa"/>
                                  <w:shd w:val="clear" w:color="auto" w:fill="auto"/>
                                  <w:vAlign w:val="top"/>
                                </w:tcPr>
                                <w:p>
                                  <w:pPr>
                                    <w:pStyle w:val="0"/>
                                    <w:rPr>
                                      <w:rFonts w:hint="default"/>
                                    </w:rPr>
                                  </w:pPr>
                                </w:p>
                              </w:tc>
                            </w:tr>
                            <w:tr>
                              <w:trPr>
                                <w:trHeight w:val="815" w:hRule="atLeast"/>
                              </w:trPr>
                              <w:tc>
                                <w:tcPr>
                                  <w:tcW w:w="1387" w:type="dxa"/>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388" w:type="dxa"/>
                                  <w:shd w:val="clear" w:color="auto" w:fill="auto"/>
                                  <w:vAlign w:val="top"/>
                                </w:tcPr>
                                <w:p>
                                  <w:pPr>
                                    <w:pStyle w:val="0"/>
                                    <w:rPr>
                                      <w:rFonts w:hint="eastAsia"/>
                                    </w:rPr>
                                  </w:pPr>
                                </w:p>
                              </w:tc>
                              <w:tc>
                                <w:tcPr>
                                  <w:tcW w:w="1388" w:type="dxa"/>
                                  <w:shd w:val="clear" w:color="auto" w:fill="auto"/>
                                  <w:vAlign w:val="top"/>
                                </w:tcPr>
                                <w:p>
                                  <w:pPr>
                                    <w:pStyle w:val="0"/>
                                    <w:rPr>
                                      <w:rFonts w:hint="eastAsia"/>
                                    </w:rPr>
                                  </w:pPr>
                                </w:p>
                              </w:tc>
                              <w:tc>
                                <w:tcPr>
                                  <w:tcW w:w="2182" w:type="dxa"/>
                                  <w:shd w:val="clear" w:color="auto" w:fill="auto"/>
                                  <w:vAlign w:val="top"/>
                                </w:tcPr>
                                <w:p>
                                  <w:pPr>
                                    <w:pStyle w:val="0"/>
                                    <w:rPr>
                                      <w:rFonts w:hint="eastAsia"/>
                                    </w:rPr>
                                  </w:pPr>
                                </w:p>
                              </w:tc>
                            </w:tr>
                          </w:tbl>
                          <w:p>
                            <w:pPr>
                              <w:pStyle w:val="0"/>
                              <w:rPr>
                                <w:rFonts w:hint="default"/>
                              </w:rPr>
                            </w:pP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2.05pt;mso-position-vertical-relative:text;mso-position-horizontal-relative:text;v-text-anchor:top;position:absolute;height:81.900000000000006pt;mso-wrap-distance-top:3.6pt;width:321.55pt;mso-wrap-distance-left:9pt;margin-left:199.05pt;z-index:2;" o:spid="_x0000_s1028" o:allowincell="t" o:allowoverlap="t" filled="t" fillcolor="#ffffff" stroked="f" o:spt="202" type="#_x0000_t202">
                <v:fill/>
                <v:textbox style="layout-flow:horizontal;">
                  <w:txbxContent>
                    <w:tbl>
                      <w:tblPr>
                        <w:tblStyle w:val="11"/>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7"/>
                        <w:gridCol w:w="1388"/>
                        <w:gridCol w:w="1388"/>
                        <w:gridCol w:w="2182"/>
                      </w:tblGrid>
                      <w:tr>
                        <w:trPr>
                          <w:trHeight w:val="278" w:hRule="atLeast"/>
                        </w:trPr>
                        <w:tc>
                          <w:tcPr>
                            <w:tcW w:w="6345" w:type="dxa"/>
                            <w:gridSpan w:val="4"/>
                            <w:shd w:val="clear" w:color="auto" w:fill="auto"/>
                            <w:vAlign w:val="top"/>
                          </w:tcPr>
                          <w:p>
                            <w:pPr>
                              <w:pStyle w:val="0"/>
                              <w:rPr>
                                <w:rFonts w:hint="default"/>
                              </w:rPr>
                            </w:pPr>
                            <w:r>
                              <w:rPr>
                                <w:rFonts w:hint="default"/>
                              </w:rPr>
                              <w:t>上記のとおり許可してよろしいか</w:t>
                            </w:r>
                          </w:p>
                        </w:tc>
                      </w:tr>
                      <w:tr>
                        <w:trPr>
                          <w:trHeight w:val="253" w:hRule="atLeast"/>
                        </w:trPr>
                        <w:tc>
                          <w:tcPr>
                            <w:tcW w:w="1387" w:type="dxa"/>
                            <w:shd w:val="clear" w:color="auto" w:fill="auto"/>
                            <w:vAlign w:val="top"/>
                          </w:tcPr>
                          <w:p>
                            <w:pPr>
                              <w:pStyle w:val="0"/>
                              <w:jc w:val="center"/>
                              <w:rPr>
                                <w:rFonts w:hint="default"/>
                              </w:rPr>
                            </w:pPr>
                            <w:r>
                              <w:rPr>
                                <w:rFonts w:hint="default"/>
                              </w:rPr>
                              <w:t>課長</w:t>
                            </w:r>
                          </w:p>
                        </w:tc>
                        <w:tc>
                          <w:tcPr>
                            <w:tcW w:w="1388" w:type="dxa"/>
                            <w:shd w:val="clear" w:color="auto" w:fill="auto"/>
                            <w:vAlign w:val="top"/>
                          </w:tcPr>
                          <w:p>
                            <w:pPr>
                              <w:pStyle w:val="0"/>
                              <w:jc w:val="center"/>
                              <w:rPr>
                                <w:rFonts w:hint="default"/>
                              </w:rPr>
                            </w:pPr>
                            <w:r>
                              <w:rPr>
                                <w:rFonts w:hint="default"/>
                              </w:rPr>
                              <w:t>課長補佐</w:t>
                            </w:r>
                          </w:p>
                        </w:tc>
                        <w:tc>
                          <w:tcPr>
                            <w:tcW w:w="1388" w:type="dxa"/>
                            <w:shd w:val="clear" w:color="auto" w:fill="auto"/>
                            <w:vAlign w:val="top"/>
                          </w:tcPr>
                          <w:p>
                            <w:pPr>
                              <w:pStyle w:val="0"/>
                              <w:jc w:val="center"/>
                              <w:rPr>
                                <w:rFonts w:hint="default"/>
                              </w:rPr>
                            </w:pPr>
                            <w:r>
                              <w:rPr>
                                <w:rFonts w:hint="default"/>
                              </w:rPr>
                              <w:t>係長</w:t>
                            </w:r>
                          </w:p>
                        </w:tc>
                        <w:tc>
                          <w:tcPr>
                            <w:tcW w:w="2182" w:type="dxa"/>
                            <w:shd w:val="clear" w:color="auto" w:fill="auto"/>
                            <w:vAlign w:val="top"/>
                          </w:tcPr>
                          <w:p>
                            <w:pPr>
                              <w:pStyle w:val="0"/>
                              <w:jc w:val="center"/>
                              <w:rPr>
                                <w:rFonts w:hint="default"/>
                              </w:rPr>
                            </w:pPr>
                            <w:r>
                              <w:rPr>
                                <w:rFonts w:hint="default"/>
                              </w:rPr>
                              <w:t>係員</w:t>
                            </w:r>
                          </w:p>
                        </w:tc>
                      </w:tr>
                      <w:tr>
                        <w:trPr>
                          <w:trHeight w:val="815" w:hRule="atLeast"/>
                        </w:trPr>
                        <w:tc>
                          <w:tcPr>
                            <w:tcW w:w="1387" w:type="dxa"/>
                            <w:shd w:val="clear" w:color="auto" w:fill="auto"/>
                            <w:vAlign w:val="top"/>
                          </w:tcPr>
                          <w:p>
                            <w:pPr>
                              <w:pStyle w:val="0"/>
                              <w:rPr>
                                <w:rFonts w:hint="default"/>
                              </w:rPr>
                            </w:pPr>
                          </w:p>
                        </w:tc>
                        <w:tc>
                          <w:tcPr>
                            <w:tcW w:w="1388" w:type="dxa"/>
                            <w:shd w:val="clear" w:color="auto" w:fill="auto"/>
                            <w:vAlign w:val="top"/>
                          </w:tcPr>
                          <w:p>
                            <w:pPr>
                              <w:pStyle w:val="0"/>
                              <w:rPr>
                                <w:rFonts w:hint="default"/>
                              </w:rPr>
                            </w:pPr>
                          </w:p>
                        </w:tc>
                        <w:tc>
                          <w:tcPr>
                            <w:tcW w:w="1388" w:type="dxa"/>
                            <w:shd w:val="clear" w:color="auto" w:fill="auto"/>
                            <w:vAlign w:val="top"/>
                          </w:tcPr>
                          <w:p>
                            <w:pPr>
                              <w:pStyle w:val="0"/>
                              <w:rPr>
                                <w:rFonts w:hint="default"/>
                              </w:rPr>
                            </w:pPr>
                          </w:p>
                        </w:tc>
                        <w:tc>
                          <w:tcPr>
                            <w:tcW w:w="2182" w:type="dxa"/>
                            <w:shd w:val="clear" w:color="auto" w:fill="auto"/>
                            <w:vAlign w:val="top"/>
                          </w:tcPr>
                          <w:p>
                            <w:pPr>
                              <w:pStyle w:val="0"/>
                              <w:rPr>
                                <w:rFonts w:hint="default"/>
                              </w:rPr>
                            </w:pPr>
                          </w:p>
                        </w:tc>
                      </w:tr>
                      <w:tr>
                        <w:trPr>
                          <w:trHeight w:val="815" w:hRule="atLeast"/>
                        </w:trPr>
                        <w:tc>
                          <w:tcPr>
                            <w:tcW w:w="1387" w:type="dxa"/>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388" w:type="dxa"/>
                            <w:shd w:val="clear" w:color="auto" w:fill="auto"/>
                            <w:vAlign w:val="top"/>
                          </w:tcPr>
                          <w:p>
                            <w:pPr>
                              <w:pStyle w:val="0"/>
                              <w:rPr>
                                <w:rFonts w:hint="eastAsia"/>
                              </w:rPr>
                            </w:pPr>
                          </w:p>
                        </w:tc>
                        <w:tc>
                          <w:tcPr>
                            <w:tcW w:w="1388" w:type="dxa"/>
                            <w:shd w:val="clear" w:color="auto" w:fill="auto"/>
                            <w:vAlign w:val="top"/>
                          </w:tcPr>
                          <w:p>
                            <w:pPr>
                              <w:pStyle w:val="0"/>
                              <w:rPr>
                                <w:rFonts w:hint="eastAsia"/>
                              </w:rPr>
                            </w:pPr>
                          </w:p>
                        </w:tc>
                        <w:tc>
                          <w:tcPr>
                            <w:tcW w:w="2182" w:type="dxa"/>
                            <w:shd w:val="clear" w:color="auto" w:fill="auto"/>
                            <w:vAlign w:val="top"/>
                          </w:tcPr>
                          <w:p>
                            <w:pPr>
                              <w:pStyle w:val="0"/>
                              <w:rPr>
                                <w:rFonts w:hint="eastAsia"/>
                              </w:rPr>
                            </w:pPr>
                          </w:p>
                        </w:tc>
                      </w:tr>
                    </w:tbl>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jc w:val="center"/>
        <w:rPr>
          <w:rFonts w:hint="default" w:ascii="ＭＳ 明朝" w:hAnsi="ＭＳ 明朝" w:eastAsia="ＭＳ 明朝"/>
          <w:b w:val="0"/>
          <w:i w:val="0"/>
          <w:caps w:val="0"/>
          <w:color w:val="000000"/>
          <w:spacing w:val="0"/>
          <w:sz w:val="21"/>
        </w:rPr>
      </w:pPr>
      <w:r>
        <w:rPr>
          <w:rFonts w:hint="eastAsia" w:ascii="ＭＳ 明朝" w:hAnsi="ＭＳ 明朝" w:eastAsia="ＭＳ 明朝"/>
          <w:b w:val="0"/>
          <w:i w:val="0"/>
          <w:caps w:val="0"/>
          <w:color w:val="000000"/>
          <w:spacing w:val="0"/>
          <w:sz w:val="21"/>
        </w:rPr>
        <w:t>（裏面）</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rPr>
          <w:rFonts w:hint="default" w:ascii="ＭＳ 明朝" w:hAnsi="ＭＳ 明朝" w:eastAsia="ＭＳ 明朝"/>
          <w:b w:val="0"/>
          <w:i w:val="0"/>
          <w:caps w:val="0"/>
          <w:color w:val="000000"/>
          <w:spacing w:val="0"/>
          <w:sz w:val="21"/>
        </w:rPr>
      </w:pPr>
      <w:bookmarkStart w:id="0" w:name="_GoBack"/>
      <w:bookmarkEnd w:id="0"/>
      <w:r>
        <w:rPr>
          <w:rFonts w:hint="default" w:ascii="ＭＳ 明朝" w:hAnsi="ＭＳ 明朝" w:eastAsia="ＭＳ 明朝"/>
          <w:b w:val="0"/>
          <w:i w:val="0"/>
          <w:caps w:val="0"/>
          <w:color w:val="000000"/>
          <w:spacing w:val="0"/>
          <w:sz w:val="21"/>
          <w:bdr w:val="none" w:color="auto" w:sz="0" w:space="0"/>
        </w:rPr>
        <w:t>教示</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firstLine="240"/>
        <w:rPr>
          <w:rFonts w:hint="default" w:ascii="ＭＳ 明朝" w:hAnsi="ＭＳ 明朝" w:eastAsia="ＭＳ 明朝"/>
          <w:b w:val="0"/>
          <w:i w:val="0"/>
          <w:caps w:val="0"/>
          <w:color w:val="000000"/>
          <w:spacing w:val="0"/>
          <w:sz w:val="21"/>
        </w:rPr>
      </w:pPr>
      <w:r>
        <w:rPr>
          <w:rFonts w:hint="default" w:ascii="ＭＳ 明朝" w:hAnsi="ＭＳ 明朝" w:eastAsia="ＭＳ 明朝"/>
          <w:b w:val="0"/>
          <w:i w:val="0"/>
          <w:caps w:val="0"/>
          <w:color w:val="000000"/>
          <w:spacing w:val="0"/>
          <w:sz w:val="21"/>
          <w:bdr w:val="none" w:color="auto" w:sz="0" w:space="0"/>
        </w:rPr>
        <w:t>この処分について不服がある場合は、この処分があったことを知った日の翌日から起算して</w:t>
      </w:r>
      <w:r>
        <w:rPr>
          <w:rFonts w:hint="default" w:ascii="ＭＳ 明朝" w:hAnsi="ＭＳ 明朝" w:eastAsia="ＭＳ 明朝"/>
          <w:b w:val="0"/>
          <w:i w:val="0"/>
          <w:caps w:val="0"/>
          <w:color w:val="000000"/>
          <w:spacing w:val="0"/>
          <w:sz w:val="21"/>
          <w:bdr w:val="none" w:color="auto" w:sz="0" w:space="0"/>
        </w:rPr>
        <w:t>3</w:t>
      </w:r>
      <w:r>
        <w:rPr>
          <w:rFonts w:hint="default" w:ascii="ＭＳ 明朝" w:hAnsi="ＭＳ 明朝" w:eastAsia="ＭＳ 明朝"/>
          <w:b w:val="0"/>
          <w:i w:val="0"/>
          <w:caps w:val="0"/>
          <w:color w:val="000000"/>
          <w:spacing w:val="0"/>
          <w:sz w:val="21"/>
          <w:bdr w:val="none" w:color="auto" w:sz="0" w:space="0"/>
        </w:rPr>
        <w:t>か月以内に、</w:t>
      </w:r>
      <w:r>
        <w:rPr>
          <w:rFonts w:hint="eastAsia" w:ascii="ＭＳ 明朝" w:hAnsi="ＭＳ 明朝" w:eastAsia="ＭＳ 明朝"/>
          <w:b w:val="0"/>
          <w:i w:val="0"/>
          <w:caps w:val="0"/>
          <w:color w:val="000000"/>
          <w:spacing w:val="0"/>
          <w:sz w:val="21"/>
          <w:bdr w:val="none" w:color="auto" w:sz="0" w:space="0"/>
        </w:rPr>
        <w:t>日向</w:t>
      </w:r>
      <w:r>
        <w:rPr>
          <w:rFonts w:hint="default" w:ascii="ＭＳ 明朝" w:hAnsi="ＭＳ 明朝" w:eastAsia="ＭＳ 明朝"/>
          <w:b w:val="0"/>
          <w:i w:val="0"/>
          <w:caps w:val="0"/>
          <w:color w:val="000000"/>
          <w:spacing w:val="0"/>
          <w:sz w:val="21"/>
          <w:bdr w:val="none" w:color="auto" w:sz="0" w:space="0"/>
        </w:rPr>
        <w:t>市長に対して審査請求をすることができます。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firstLine="240"/>
        <w:rPr>
          <w:rFonts w:hint="default" w:ascii="ＭＳ 明朝" w:hAnsi="ＭＳ 明朝" w:eastAsia="ＭＳ 明朝"/>
          <w:b w:val="0"/>
          <w:i w:val="0"/>
          <w:caps w:val="0"/>
          <w:color w:val="000000"/>
          <w:spacing w:val="0"/>
          <w:sz w:val="21"/>
        </w:rPr>
      </w:pPr>
      <w:r>
        <w:rPr>
          <w:rFonts w:hint="default" w:ascii="ＭＳ 明朝" w:hAnsi="ＭＳ 明朝" w:eastAsia="ＭＳ 明朝"/>
          <w:b w:val="0"/>
          <w:i w:val="0"/>
          <w:caps w:val="0"/>
          <w:color w:val="000000"/>
          <w:spacing w:val="0"/>
          <w:sz w:val="21"/>
          <w:bdr w:val="none" w:color="auto" w:sz="0" w:space="0"/>
        </w:rPr>
        <w:t>この処分については、上記の審査請求のほか、この処分</w:t>
      </w:r>
      <w:r>
        <w:rPr>
          <w:rFonts w:hint="default" w:ascii="ＭＳ 明朝" w:hAnsi="ＭＳ 明朝" w:eastAsia="ＭＳ 明朝"/>
          <w:b w:val="0"/>
          <w:i w:val="0"/>
          <w:caps w:val="0"/>
          <w:color w:val="000000"/>
          <w:spacing w:val="0"/>
          <w:sz w:val="21"/>
          <w:bdr w:val="none" w:color="auto" w:sz="0" w:space="0"/>
        </w:rPr>
        <w:t>(</w:t>
      </w:r>
      <w:r>
        <w:rPr>
          <w:rFonts w:hint="default" w:ascii="ＭＳ 明朝" w:hAnsi="ＭＳ 明朝" w:eastAsia="ＭＳ 明朝"/>
          <w:b w:val="0"/>
          <w:i w:val="0"/>
          <w:caps w:val="0"/>
          <w:color w:val="000000"/>
          <w:spacing w:val="0"/>
          <w:sz w:val="21"/>
          <w:bdr w:val="none" w:color="auto" w:sz="0" w:space="0"/>
        </w:rPr>
        <w:t>審査請求をした場合には、その審査請求に対する裁決</w:t>
      </w:r>
      <w:r>
        <w:rPr>
          <w:rFonts w:hint="default" w:ascii="ＭＳ 明朝" w:hAnsi="ＭＳ 明朝" w:eastAsia="ＭＳ 明朝"/>
          <w:b w:val="0"/>
          <w:i w:val="0"/>
          <w:caps w:val="0"/>
          <w:color w:val="000000"/>
          <w:spacing w:val="0"/>
          <w:sz w:val="21"/>
          <w:bdr w:val="none" w:color="auto" w:sz="0" w:space="0"/>
        </w:rPr>
        <w:t>)</w:t>
      </w:r>
      <w:r>
        <w:rPr>
          <w:rFonts w:hint="default" w:ascii="ＭＳ 明朝" w:hAnsi="ＭＳ 明朝" w:eastAsia="ＭＳ 明朝"/>
          <w:b w:val="0"/>
          <w:i w:val="0"/>
          <w:caps w:val="0"/>
          <w:color w:val="000000"/>
          <w:spacing w:val="0"/>
          <w:sz w:val="21"/>
          <w:bdr w:val="none" w:color="auto" w:sz="0" w:space="0"/>
        </w:rPr>
        <w:t>があったことを知った日の翌日から起算して</w:t>
      </w:r>
      <w:r>
        <w:rPr>
          <w:rFonts w:hint="default" w:ascii="ＭＳ 明朝" w:hAnsi="ＭＳ 明朝" w:eastAsia="ＭＳ 明朝"/>
          <w:b w:val="0"/>
          <w:i w:val="0"/>
          <w:caps w:val="0"/>
          <w:color w:val="000000"/>
          <w:spacing w:val="0"/>
          <w:sz w:val="21"/>
          <w:bdr w:val="none" w:color="auto" w:sz="0" w:space="0"/>
        </w:rPr>
        <w:t>6</w:t>
      </w:r>
      <w:r>
        <w:rPr>
          <w:rFonts w:hint="default" w:ascii="ＭＳ 明朝" w:hAnsi="ＭＳ 明朝" w:eastAsia="ＭＳ 明朝"/>
          <w:b w:val="0"/>
          <w:i w:val="0"/>
          <w:caps w:val="0"/>
          <w:color w:val="000000"/>
          <w:spacing w:val="0"/>
          <w:sz w:val="21"/>
          <w:bdr w:val="none" w:color="auto" w:sz="0" w:space="0"/>
        </w:rPr>
        <w:t>か月以内に、</w:t>
      </w:r>
      <w:r>
        <w:rPr>
          <w:rFonts w:hint="eastAsia" w:ascii="ＭＳ 明朝" w:hAnsi="ＭＳ 明朝" w:eastAsia="ＭＳ 明朝"/>
          <w:b w:val="0"/>
          <w:i w:val="0"/>
          <w:caps w:val="0"/>
          <w:color w:val="000000"/>
          <w:spacing w:val="0"/>
          <w:sz w:val="21"/>
          <w:bdr w:val="none" w:color="auto" w:sz="0" w:space="0"/>
        </w:rPr>
        <w:t>日向</w:t>
      </w:r>
      <w:r>
        <w:rPr>
          <w:rFonts w:hint="default" w:ascii="ＭＳ 明朝" w:hAnsi="ＭＳ 明朝" w:eastAsia="ＭＳ 明朝"/>
          <w:b w:val="0"/>
          <w:i w:val="0"/>
          <w:caps w:val="0"/>
          <w:color w:val="000000"/>
          <w:spacing w:val="0"/>
          <w:sz w:val="21"/>
          <w:bdr w:val="none" w:color="auto" w:sz="0" w:space="0"/>
        </w:rPr>
        <w:t>市を被告として</w:t>
      </w:r>
      <w:r>
        <w:rPr>
          <w:rFonts w:hint="eastAsia" w:ascii="ＭＳ 明朝" w:hAnsi="ＭＳ 明朝" w:eastAsia="ＭＳ 明朝"/>
          <w:b w:val="0"/>
          <w:i w:val="0"/>
          <w:caps w:val="0"/>
          <w:color w:val="000000"/>
          <w:spacing w:val="0"/>
          <w:sz w:val="21"/>
          <w:bdr w:val="none" w:color="auto" w:sz="0" w:space="0"/>
        </w:rPr>
        <w:t>（</w:t>
      </w:r>
      <w:r>
        <w:rPr>
          <w:rFonts w:hint="default" w:ascii="ＭＳ 明朝" w:hAnsi="ＭＳ 明朝" w:eastAsia="ＭＳ 明朝"/>
          <w:b w:val="0"/>
          <w:i w:val="0"/>
          <w:caps w:val="0"/>
          <w:color w:val="000000"/>
          <w:spacing w:val="0"/>
          <w:sz w:val="21"/>
          <w:bdr w:val="none" w:color="auto" w:sz="0" w:space="0"/>
        </w:rPr>
        <w:t>訴訟において</w:t>
      </w:r>
      <w:r>
        <w:rPr>
          <w:rFonts w:hint="eastAsia" w:ascii="ＭＳ 明朝" w:hAnsi="ＭＳ 明朝" w:eastAsia="ＭＳ 明朝"/>
          <w:b w:val="0"/>
          <w:i w:val="0"/>
          <w:caps w:val="0"/>
          <w:color w:val="000000"/>
          <w:spacing w:val="0"/>
          <w:sz w:val="21"/>
          <w:bdr w:val="none" w:color="auto" w:sz="0" w:space="0"/>
        </w:rPr>
        <w:t>日向市</w:t>
      </w:r>
      <w:r>
        <w:rPr>
          <w:rFonts w:hint="default" w:ascii="ＭＳ 明朝" w:hAnsi="ＭＳ 明朝" w:eastAsia="ＭＳ 明朝"/>
          <w:b w:val="0"/>
          <w:i w:val="0"/>
          <w:caps w:val="0"/>
          <w:color w:val="000000"/>
          <w:spacing w:val="0"/>
          <w:sz w:val="21"/>
          <w:bdr w:val="none" w:color="auto" w:sz="0" w:space="0"/>
        </w:rPr>
        <w:t>を代表する者は</w:t>
      </w:r>
      <w:r>
        <w:rPr>
          <w:rFonts w:hint="eastAsia" w:ascii="ＭＳ 明朝" w:hAnsi="ＭＳ 明朝" w:eastAsia="ＭＳ 明朝"/>
          <w:b w:val="0"/>
          <w:i w:val="0"/>
          <w:caps w:val="0"/>
          <w:color w:val="000000"/>
          <w:spacing w:val="0"/>
          <w:sz w:val="21"/>
          <w:bdr w:val="none" w:color="auto" w:sz="0" w:space="0"/>
        </w:rPr>
        <w:t>日向</w:t>
      </w:r>
      <w:r>
        <w:rPr>
          <w:rFonts w:hint="default" w:ascii="ＭＳ 明朝" w:hAnsi="ＭＳ 明朝" w:eastAsia="ＭＳ 明朝"/>
          <w:b w:val="0"/>
          <w:i w:val="0"/>
          <w:caps w:val="0"/>
          <w:color w:val="000000"/>
          <w:spacing w:val="0"/>
          <w:sz w:val="21"/>
          <w:bdr w:val="none" w:color="auto" w:sz="0" w:space="0"/>
        </w:rPr>
        <w:t>市長となります。</w:t>
      </w:r>
      <w:r>
        <w:rPr>
          <w:rFonts w:hint="eastAsia" w:ascii="ＭＳ 明朝" w:hAnsi="ＭＳ 明朝" w:eastAsia="ＭＳ 明朝"/>
          <w:b w:val="0"/>
          <w:i w:val="0"/>
          <w:caps w:val="0"/>
          <w:color w:val="000000"/>
          <w:spacing w:val="0"/>
          <w:sz w:val="21"/>
          <w:bdr w:val="none" w:color="auto" w:sz="0" w:space="0"/>
        </w:rPr>
        <w:t>）</w:t>
      </w:r>
      <w:r>
        <w:rPr>
          <w:rFonts w:hint="default" w:ascii="ＭＳ 明朝" w:hAnsi="ＭＳ 明朝" w:eastAsia="ＭＳ 明朝"/>
          <w:b w:val="0"/>
          <w:i w:val="0"/>
          <w:caps w:val="0"/>
          <w:color w:val="000000"/>
          <w:spacing w:val="0"/>
          <w:sz w:val="21"/>
          <w:bdr w:val="none" w:color="auto" w:sz="0" w:space="0"/>
        </w:rPr>
        <w:t>、処分の取消しの訴えを提起することができます。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60" w:right="60" w:firstLine="240"/>
        <w:rPr>
          <w:rFonts w:hint="eastAsia"/>
        </w:rPr>
      </w:pPr>
      <w:r>
        <w:rPr>
          <w:rFonts w:hint="default" w:ascii="ＭＳ 明朝" w:hAnsi="ＭＳ 明朝" w:eastAsia="ＭＳ 明朝"/>
          <w:b w:val="0"/>
          <w:i w:val="0"/>
          <w:caps w:val="0"/>
          <w:color w:val="000000"/>
          <w:spacing w:val="0"/>
          <w:sz w:val="21"/>
          <w:bdr w:val="none" w:color="auto" w:sz="0" w:space="0"/>
        </w:rPr>
        <w:t>なお、上記の期間が経過する前に、この処分</w:t>
      </w:r>
      <w:r>
        <w:rPr>
          <w:rFonts w:hint="eastAsia" w:ascii="ＭＳ 明朝" w:hAnsi="ＭＳ 明朝" w:eastAsia="ＭＳ 明朝"/>
          <w:b w:val="0"/>
          <w:i w:val="0"/>
          <w:caps w:val="0"/>
          <w:color w:val="000000"/>
          <w:spacing w:val="0"/>
          <w:sz w:val="21"/>
          <w:bdr w:val="none" w:color="auto" w:sz="0" w:space="0"/>
        </w:rPr>
        <w:t>（</w:t>
      </w:r>
      <w:r>
        <w:rPr>
          <w:rFonts w:hint="default" w:ascii="ＭＳ 明朝" w:hAnsi="ＭＳ 明朝" w:eastAsia="ＭＳ 明朝"/>
          <w:b w:val="0"/>
          <w:i w:val="0"/>
          <w:caps w:val="0"/>
          <w:color w:val="000000"/>
          <w:spacing w:val="0"/>
          <w:sz w:val="21"/>
          <w:bdr w:val="none" w:color="auto" w:sz="0" w:space="0"/>
        </w:rPr>
        <w:t>審査請求をした場合には、その審査請求に対する裁決</w:t>
      </w:r>
      <w:r>
        <w:rPr>
          <w:rFonts w:hint="eastAsia" w:ascii="ＭＳ 明朝" w:hAnsi="ＭＳ 明朝" w:eastAsia="ＭＳ 明朝"/>
          <w:b w:val="0"/>
          <w:i w:val="0"/>
          <w:caps w:val="0"/>
          <w:color w:val="000000"/>
          <w:spacing w:val="0"/>
          <w:sz w:val="21"/>
          <w:bdr w:val="none" w:color="auto" w:sz="0" w:space="0"/>
        </w:rPr>
        <w:t>）</w:t>
      </w:r>
      <w:r>
        <w:rPr>
          <w:rFonts w:hint="default" w:ascii="ＭＳ 明朝" w:hAnsi="ＭＳ 明朝" w:eastAsia="ＭＳ 明朝"/>
          <w:b w:val="0"/>
          <w:i w:val="0"/>
          <w:caps w:val="0"/>
          <w:color w:val="000000"/>
          <w:spacing w:val="0"/>
          <w:sz w:val="21"/>
          <w:bdr w:val="none" w:color="auto" w:sz="0" w:space="0"/>
        </w:rPr>
        <w:t>があった日の翌日から起算して</w:t>
      </w:r>
      <w:r>
        <w:rPr>
          <w:rFonts w:hint="default" w:ascii="ＭＳ 明朝" w:hAnsi="ＭＳ 明朝" w:eastAsia="ＭＳ 明朝"/>
          <w:b w:val="0"/>
          <w:i w:val="0"/>
          <w:caps w:val="0"/>
          <w:color w:val="000000"/>
          <w:spacing w:val="0"/>
          <w:sz w:val="21"/>
          <w:bdr w:val="none" w:color="auto" w:sz="0" w:space="0"/>
        </w:rPr>
        <w:t>1</w:t>
      </w:r>
      <w:r>
        <w:rPr>
          <w:rFonts w:hint="default" w:ascii="ＭＳ 明朝" w:hAnsi="ＭＳ 明朝" w:eastAsia="ＭＳ 明朝"/>
          <w:b w:val="0"/>
          <w:i w:val="0"/>
          <w:caps w:val="0"/>
          <w:color w:val="000000"/>
          <w:spacing w:val="0"/>
          <w:sz w:val="21"/>
          <w:bdr w:val="none" w:color="auto" w:sz="0" w:space="0"/>
        </w:rPr>
        <w:t>年を経過した場合は、審査請求をすることや処分の取消しの訴えを提起することができなくなります。ただし、正当な理由があるときは、上記の期間やこの処分</w:t>
      </w:r>
      <w:r>
        <w:rPr>
          <w:rFonts w:hint="eastAsia" w:ascii="ＭＳ 明朝" w:hAnsi="ＭＳ 明朝" w:eastAsia="ＭＳ 明朝"/>
          <w:b w:val="0"/>
          <w:i w:val="0"/>
          <w:caps w:val="0"/>
          <w:color w:val="000000"/>
          <w:spacing w:val="0"/>
          <w:sz w:val="21"/>
          <w:bdr w:val="none" w:color="auto" w:sz="0" w:space="0"/>
        </w:rPr>
        <w:t>（</w:t>
      </w:r>
      <w:r>
        <w:rPr>
          <w:rFonts w:hint="default" w:ascii="ＭＳ 明朝" w:hAnsi="ＭＳ 明朝" w:eastAsia="ＭＳ 明朝"/>
          <w:b w:val="0"/>
          <w:i w:val="0"/>
          <w:caps w:val="0"/>
          <w:color w:val="000000"/>
          <w:spacing w:val="0"/>
          <w:sz w:val="21"/>
          <w:bdr w:val="none" w:color="auto" w:sz="0" w:space="0"/>
        </w:rPr>
        <w:t>審査請求をした場合には、その審査請求に対する裁決</w:t>
      </w:r>
      <w:r>
        <w:rPr>
          <w:rFonts w:hint="eastAsia" w:ascii="ＭＳ 明朝" w:hAnsi="ＭＳ 明朝" w:eastAsia="ＭＳ 明朝"/>
          <w:b w:val="0"/>
          <w:i w:val="0"/>
          <w:caps w:val="0"/>
          <w:color w:val="000000"/>
          <w:spacing w:val="0"/>
          <w:sz w:val="21"/>
          <w:bdr w:val="none" w:color="auto" w:sz="0" w:space="0"/>
        </w:rPr>
        <w:t>）</w:t>
      </w:r>
      <w:r>
        <w:rPr>
          <w:rFonts w:hint="default" w:ascii="ＭＳ 明朝" w:hAnsi="ＭＳ 明朝" w:eastAsia="ＭＳ 明朝"/>
          <w:b w:val="0"/>
          <w:i w:val="0"/>
          <w:caps w:val="0"/>
          <w:color w:val="000000"/>
          <w:spacing w:val="0"/>
          <w:sz w:val="21"/>
          <w:bdr w:val="none" w:color="auto" w:sz="0" w:space="0"/>
        </w:rPr>
        <w:t>があった日の翌日から起算して</w:t>
      </w:r>
      <w:r>
        <w:rPr>
          <w:rFonts w:hint="default" w:ascii="ＭＳ 明朝" w:hAnsi="ＭＳ 明朝" w:eastAsia="ＭＳ 明朝"/>
          <w:b w:val="0"/>
          <w:i w:val="0"/>
          <w:caps w:val="0"/>
          <w:color w:val="000000"/>
          <w:spacing w:val="0"/>
          <w:sz w:val="21"/>
          <w:bdr w:val="none" w:color="auto" w:sz="0" w:space="0"/>
        </w:rPr>
        <w:t>1</w:t>
      </w:r>
      <w:r>
        <w:rPr>
          <w:rFonts w:hint="default" w:ascii="ＭＳ 明朝" w:hAnsi="ＭＳ 明朝" w:eastAsia="ＭＳ 明朝"/>
          <w:b w:val="0"/>
          <w:i w:val="0"/>
          <w:caps w:val="0"/>
          <w:color w:val="000000"/>
          <w:spacing w:val="0"/>
          <w:sz w:val="21"/>
          <w:bdr w:val="none" w:color="auto" w:sz="0" w:space="0"/>
        </w:rPr>
        <w:t>年を経過した後であっても審査請求をすることや処分の取消しの訴えを提起することが認められる場合があります。</w:t>
      </w: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510" w:right="680" w:bottom="510" w:left="680" w:header="851" w:footer="992" w:gutter="0"/>
      <w:cols w:space="720"/>
      <w:noEndnote w:val="1"/>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efaultTabStop w:val="840"/>
  <w:drawingGridHorizontalSpacing w:val="105"/>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qFormat/>
    <w:pPr>
      <w:widowControl w:val="0"/>
      <w:autoSpaceDE w:val="0"/>
      <w:autoSpaceDN w:val="0"/>
      <w:adjustRightInd w:val="0"/>
    </w:pPr>
    <w:rPr>
      <w:rFonts w:ascii="ＭＳ 明朝" w:hAnsi="ＭＳ 明朝" w:eastAsia="ＭＳ 明朝"/>
      <w:color w:val="000000"/>
      <w:sz w:val="24"/>
    </w:rPr>
  </w:style>
  <w:style w:type="paragraph" w:styleId="16">
    <w:name w:val="Balloon Text"/>
    <w:basedOn w:val="0"/>
    <w:next w:val="16"/>
    <w:link w:val="17"/>
    <w:uiPriority w:val="0"/>
    <w:semiHidden/>
    <w:rPr>
      <w:rFonts w:ascii="游ゴシック Light" w:hAnsi="游ゴシック Light" w:eastAsia="游ゴシック Light"/>
      <w:sz w:val="18"/>
    </w:rPr>
  </w:style>
  <w:style w:type="character" w:styleId="17" w:customStyle="1">
    <w:name w:val="吹き出し (文字)"/>
    <w:next w:val="17"/>
    <w:link w:val="16"/>
    <w:uiPriority w:val="0"/>
    <w:qFormat/>
    <w:rPr>
      <w:rFonts w:ascii="游ゴシック Light" w:hAnsi="游ゴシック Light" w:eastAsia="游ゴシック Light"/>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qFormat/>
    <w:rPr>
      <w:rFonts w:ascii="Century" w:hAnsi="Century" w:eastAsia="ＭＳ 明朝"/>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qFormat/>
    <w:rPr>
      <w:rFonts w:ascii="Century" w:hAnsi="Century" w:eastAsia="ＭＳ 明朝"/>
      <w:sz w:val="22"/>
    </w:rPr>
  </w:style>
  <w:style w:type="character" w:styleId="22">
    <w:name w:val="footnote reference"/>
    <w:next w:val="22"/>
    <w:link w:val="0"/>
    <w:uiPriority w:val="0"/>
    <w:semiHidden/>
    <w:rPr>
      <w:vertAlign w:val="superscript"/>
    </w:rPr>
  </w:style>
  <w:style w:type="character" w:styleId="23">
    <w:name w:val="endnote reference"/>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345</TotalTime>
  <Pages>1</Pages>
  <Words>136</Words>
  <Characters>776</Characters>
  <Application>JUST Note</Application>
  <Lines>6</Lines>
  <Paragraphs>1</Paragraphs>
  <CharactersWithSpaces>911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tosikei</dc:creator>
  <cp:lastModifiedBy>黒木 由明</cp:lastModifiedBy>
  <cp:lastPrinted>2023-04-27T05:51:10Z</cp:lastPrinted>
  <dcterms:created xsi:type="dcterms:W3CDTF">2023-03-27T05:24:00Z</dcterms:created>
  <dcterms:modified xsi:type="dcterms:W3CDTF">2023-05-02T05:28:08Z</dcterms:modified>
  <cp:revision>7</cp:revision>
</cp:coreProperties>
</file>