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1"/>
        </w:rPr>
        <w:t>様式第</w:t>
      </w:r>
      <w:r>
        <w:rPr>
          <w:rFonts w:hint="eastAsia" w:ascii="ＭＳ 明朝" w:hAnsi="ＭＳ 明朝" w:eastAsia="ＭＳ 明朝"/>
          <w:color w:val="000000"/>
          <w:sz w:val="21"/>
        </w:rPr>
        <w:t>６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号（第９条関係）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jc w:val="righ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年　　月　　日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日向市長　様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</w:t>
      </w:r>
    </w:p>
    <w:p>
      <w:pPr>
        <w:pStyle w:val="0"/>
        <w:autoSpaceDE w:val="0"/>
        <w:autoSpaceDN w:val="0"/>
        <w:spacing w:line="360" w:lineRule="auto"/>
        <w:ind w:firstLine="5040" w:firstLineChars="24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住　　所　　　　　　　　　　　　　　　　　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ind w:firstLine="5040" w:firstLineChars="24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氏　　名　　　　　　　　　　　　　　　　　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jc w:val="center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日向市中小企業等デジタル化支援事業補助金中止届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年　　月　　日付け　　　　　　　により交付決定のあった補助金について、下記のとおり中止したいので、日向市中小企業等デジタル化支援事業補助金交付要綱第９条の規定により届出ます。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１　中止の理由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Century" w:hAnsi="Century" w:eastAsia="ＭＳ 明朝"/>
          <w:b w:val="0"/>
          <w:i w:val="0"/>
          <w:color w:val="000000"/>
          <w:sz w:val="21"/>
        </w:rPr>
      </w:pPr>
      <w:bookmarkStart w:id="1" w:name="last"/>
      <w:bookmarkEnd w:id="1"/>
    </w:p>
    <w:sectPr>
      <w:footerReference r:id="rId5" w:type="default"/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Arabic">
    <w:panose1 w:val="00000000000000000000"/>
    <w:charset w:val="00"/>
    <w:family w:val="roman"/>
    <w:pitch w:val="variable"/>
    <w:sig w:usb0="00000000" w:usb1="00000000" w:usb2="00000000" w:usb3="00000000" w:csb0="FF000000" w:csb1="00000000"/>
  </w:font>
  <w:font w:name="SimSun-ExtG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dobe Pi Std">
    <w:panose1 w:val="00000000000000000000"/>
    <w:charset w:val="00"/>
    <w:family w:val="decorative"/>
    <w:pitch w:val="variable"/>
    <w:sig w:usb0="00000000" w:usb1="00000000" w:usb2="00000000" w:usb3="00000000" w:csb0="FF0000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 Schoolbook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lonna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Code 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scadia Mono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5199"/>
      </w:tabs>
      <w:autoSpaceDE w:val="0"/>
      <w:autoSpaceDN w:val="0"/>
      <w:adjustRightInd w:val="0"/>
      <w:spacing w:line="252" w:lineRule="atLeast"/>
      <w:ind w:left="0" w:right="0" w:firstLine="0"/>
      <w:jc w:val="both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653</TotalTime>
  <Pages>1</Pages>
  <Words>0</Words>
  <Characters>129</Characters>
  <Application>JUST Note</Application>
  <Lines>35</Lines>
  <Paragraphs>9</Paragraphs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児玉　知大</cp:lastModifiedBy>
  <cp:lastPrinted>2026-02-06T07:14:52Z</cp:lastPrinted>
  <dcterms:created xsi:type="dcterms:W3CDTF">2025-12-18T05:57:00Z</dcterms:created>
  <dcterms:modified xsi:type="dcterms:W3CDTF">2026-04-08T05:20:03Z</dcterms:modified>
  <cp:revision>15</cp:revision>
</cp:coreProperties>
</file>