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Ｐ明朝" w:hAnsi="ＭＳ Ｐ明朝" w:eastAsia="ＭＳ Ｐ明朝"/>
          <w:sz w:val="36"/>
        </w:rPr>
      </w:pPr>
      <w:r>
        <w:rPr>
          <w:rFonts w:hint="eastAsia" w:ascii="ＭＳ Ｐ明朝" w:hAnsi="ＭＳ Ｐ明朝" w:eastAsia="ＭＳ Ｐ明朝"/>
          <w:kern w:val="0"/>
          <w:sz w:val="36"/>
        </w:rPr>
        <w:t>質　　　　　疑　　　　　書</w:t>
      </w:r>
      <w:bookmarkStart w:id="0" w:name="_GoBack"/>
      <w:bookmarkEnd w:id="0"/>
    </w:p>
    <w:p>
      <w:pPr>
        <w:pStyle w:val="0"/>
        <w:ind w:right="960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ind w:right="960" w:firstLine="840" w:firstLineChars="35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令和　　年　　月　　日</w:t>
      </w:r>
    </w:p>
    <w:p>
      <w:pPr>
        <w:pStyle w:val="0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ind w:firstLine="3360" w:firstLineChars="140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住　　　　所</w:t>
      </w:r>
    </w:p>
    <w:p>
      <w:pPr>
        <w:pStyle w:val="0"/>
        <w:ind w:firstLine="3360" w:firstLineChars="140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商号又は名称</w:t>
      </w:r>
    </w:p>
    <w:p>
      <w:pPr>
        <w:pStyle w:val="0"/>
        <w:ind w:right="960" w:firstLine="3280" w:firstLineChars="820"/>
        <w:jc w:val="right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pacing w:val="80"/>
          <w:kern w:val="0"/>
          <w:sz w:val="24"/>
          <w:fitText w:val="1440" w:id="1"/>
        </w:rPr>
        <w:t>代表者</w:t>
      </w:r>
      <w:r>
        <w:rPr>
          <w:rFonts w:hint="eastAsia" w:ascii="ＭＳ Ｐ明朝" w:hAnsi="ＭＳ Ｐ明朝" w:eastAsia="ＭＳ Ｐ明朝"/>
          <w:kern w:val="0"/>
          <w:sz w:val="24"/>
          <w:fitText w:val="1440" w:id="1"/>
        </w:rPr>
        <w:t>名</w:t>
      </w:r>
      <w:r>
        <w:rPr>
          <w:rFonts w:hint="eastAsia" w:ascii="ＭＳ Ｐ明朝" w:hAnsi="ＭＳ Ｐ明朝" w:eastAsia="ＭＳ Ｐ明朝"/>
          <w:kern w:val="0"/>
          <w:sz w:val="24"/>
        </w:rPr>
        <w:t>　　　　　　　　　　　　　　　　　　　　　　　㊞</w:t>
      </w:r>
    </w:p>
    <w:p>
      <w:pPr>
        <w:pStyle w:val="0"/>
        <w:ind w:firstLine="3408" w:firstLineChars="142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kern w:val="0"/>
          <w:sz w:val="24"/>
        </w:rPr>
        <w:t>ＴＥＬ</w:t>
      </w:r>
      <w:r>
        <w:rPr>
          <w:rFonts w:hint="eastAsia" w:ascii="ＭＳ Ｐ明朝" w:hAnsi="ＭＳ Ｐ明朝" w:eastAsia="ＭＳ Ｐ明朝"/>
          <w:sz w:val="24"/>
        </w:rPr>
        <w:t>：　　　　　　　　　　　ＦＡＸ：</w:t>
      </w:r>
    </w:p>
    <w:p>
      <w:pPr>
        <w:pStyle w:val="0"/>
        <w:ind w:firstLine="3360" w:firstLineChars="140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pacing w:val="180"/>
          <w:kern w:val="0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3657600" cy="0"/>
                <wp:effectExtent l="0" t="635" r="29210" b="10795"/>
                <wp:wrapNone/>
                <wp:docPr id="1026" name="Line 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Line 4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style="mso-wrap-distance-top:0pt;mso-wrap-distance-right:9pt;mso-wrap-distance-bottom:0pt;mso-position-vertical-relative:text;mso-position-horizontal-relative:text;position:absolute;mso-wrap-distance-left:9pt;z-index:2;" o:spid="_x0000_s1026" o:allowincell="t" o:allowoverlap="t" filled="f" stroked="t" strokecolor="#000000" strokeweight="0.75pt" o:spt="20" from="144pt,0pt" to="432pt,0pt">
                <v:fill/>
                <v:stroke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  <w:r>
        <w:rPr>
          <w:rFonts w:hint="eastAsia" w:ascii="ＭＳ Ｐ明朝" w:hAnsi="ＭＳ Ｐ明朝" w:eastAsia="ＭＳ Ｐ明朝"/>
          <w:kern w:val="0"/>
          <w:sz w:val="24"/>
        </w:rPr>
        <w:t>（</w:t>
      </w:r>
      <w:r>
        <w:rPr>
          <w:rFonts w:hint="eastAsia" w:ascii="ＭＳ Ｐ明朝" w:hAnsi="ＭＳ Ｐ明朝" w:eastAsia="ＭＳ Ｐ明朝"/>
          <w:spacing w:val="80"/>
          <w:kern w:val="0"/>
          <w:sz w:val="24"/>
          <w:fitText w:val="1440" w:id="2"/>
        </w:rPr>
        <w:t>担当者</w:t>
      </w:r>
      <w:r>
        <w:rPr>
          <w:rFonts w:hint="eastAsia" w:ascii="ＭＳ Ｐ明朝" w:hAnsi="ＭＳ Ｐ明朝" w:eastAsia="ＭＳ Ｐ明朝"/>
          <w:kern w:val="0"/>
          <w:sz w:val="24"/>
          <w:fitText w:val="1440" w:id="2"/>
        </w:rPr>
        <w:t>名</w:t>
      </w:r>
      <w:r>
        <w:rPr>
          <w:rFonts w:hint="eastAsia" w:ascii="ＭＳ Ｐ明朝" w:hAnsi="ＭＳ Ｐ明朝" w:eastAsia="ＭＳ Ｐ明朝"/>
          <w:kern w:val="0"/>
          <w:sz w:val="24"/>
        </w:rPr>
        <w:t>：　　　　　　　　　　　　　　　）</w:t>
      </w:r>
    </w:p>
    <w:p>
      <w:pPr>
        <w:pStyle w:val="0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spacing w:line="240" w:lineRule="auto"/>
        <w:jc w:val="center"/>
        <w:rPr>
          <w:rFonts w:hint="default" w:ascii="ＭＳ Ｐ明朝" w:hAnsi="ＭＳ Ｐ明朝" w:eastAsia="ＭＳ Ｐ明朝"/>
          <w:color w:val="auto"/>
          <w:sz w:val="22"/>
          <w:u w:val="single" w:color="auto"/>
        </w:rPr>
      </w:pPr>
      <w:r>
        <w:rPr>
          <w:rFonts w:hint="eastAsia" w:ascii="ＭＳ Ｐ明朝" w:hAnsi="ＭＳ Ｐ明朝" w:eastAsia="ＭＳ Ｐ明朝"/>
          <w:color w:val="auto"/>
          <w:sz w:val="22"/>
          <w:u w:val="single" w:color="auto"/>
        </w:rPr>
        <w:t>件　名　：　日向市水道事業及び農業用水事業　富島幹線用水路揚水施設堆砂対策検討業務委託　</w:t>
      </w:r>
    </w:p>
    <w:p>
      <w:pPr>
        <w:pStyle w:val="0"/>
        <w:rPr>
          <w:rFonts w:hint="default" w:ascii="ＭＳ Ｐ明朝" w:hAnsi="ＭＳ Ｐ明朝" w:eastAsia="ＭＳ Ｐ明朝"/>
          <w:sz w:val="24"/>
          <w:u w:val="single" w:color="auto"/>
        </w:rPr>
      </w:pPr>
    </w:p>
    <w:tbl>
      <w:tblPr>
        <w:tblStyle w:val="11"/>
        <w:tblW w:w="9737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18"/>
        <w:gridCol w:w="4509"/>
        <w:gridCol w:w="4510"/>
      </w:tblGrid>
      <w:tr>
        <w:trPr>
          <w:trHeight w:val="699" w:hRule="atLeast"/>
        </w:trPr>
        <w:tc>
          <w:tcPr>
            <w:tcW w:w="718" w:type="dxa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質疑</w:t>
            </w:r>
          </w:p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No,</w:t>
            </w:r>
          </w:p>
        </w:tc>
        <w:tc>
          <w:tcPr>
            <w:tcW w:w="4509" w:type="dxa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質　疑</w:t>
            </w:r>
          </w:p>
        </w:tc>
        <w:tc>
          <w:tcPr>
            <w:tcW w:w="4510" w:type="dxa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回　答</w:t>
            </w:r>
          </w:p>
        </w:tc>
      </w:tr>
      <w:tr>
        <w:trPr>
          <w:trHeight w:val="1875" w:hRule="atLeast"/>
        </w:trPr>
        <w:tc>
          <w:tcPr>
            <w:tcW w:w="718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  <w:u w:val="single" w:color="auto"/>
              </w:rPr>
            </w:pPr>
          </w:p>
        </w:tc>
        <w:tc>
          <w:tcPr>
            <w:tcW w:w="4509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  <w:u w:val="single" w:color="auto"/>
              </w:rPr>
            </w:pPr>
          </w:p>
        </w:tc>
        <w:tc>
          <w:tcPr>
            <w:tcW w:w="451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  <w:u w:val="single" w:color="auto"/>
              </w:rPr>
            </w:pPr>
          </w:p>
        </w:tc>
      </w:tr>
      <w:tr>
        <w:trPr>
          <w:trHeight w:val="1875" w:hRule="atLeast"/>
        </w:trPr>
        <w:tc>
          <w:tcPr>
            <w:tcW w:w="718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  <w:u w:val="single" w:color="auto"/>
              </w:rPr>
            </w:pPr>
          </w:p>
        </w:tc>
        <w:tc>
          <w:tcPr>
            <w:tcW w:w="4509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  <w:u w:val="single" w:color="auto"/>
              </w:rPr>
            </w:pPr>
          </w:p>
        </w:tc>
        <w:tc>
          <w:tcPr>
            <w:tcW w:w="451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  <w:u w:val="single" w:color="auto"/>
              </w:rPr>
            </w:pPr>
          </w:p>
        </w:tc>
      </w:tr>
      <w:tr>
        <w:trPr>
          <w:trHeight w:val="1875" w:hRule="atLeast"/>
        </w:trPr>
        <w:tc>
          <w:tcPr>
            <w:tcW w:w="718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  <w:u w:val="single" w:color="auto"/>
              </w:rPr>
            </w:pPr>
          </w:p>
        </w:tc>
        <w:tc>
          <w:tcPr>
            <w:tcW w:w="4509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  <w:u w:val="single" w:color="auto"/>
              </w:rPr>
            </w:pPr>
          </w:p>
        </w:tc>
        <w:tc>
          <w:tcPr>
            <w:tcW w:w="451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  <w:u w:val="single" w:color="auto"/>
              </w:rPr>
            </w:pPr>
          </w:p>
        </w:tc>
      </w:tr>
      <w:tr>
        <w:trPr>
          <w:trHeight w:val="1875" w:hRule="atLeast"/>
        </w:trPr>
        <w:tc>
          <w:tcPr>
            <w:tcW w:w="718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  <w:u w:val="single" w:color="auto"/>
              </w:rPr>
            </w:pPr>
          </w:p>
        </w:tc>
        <w:tc>
          <w:tcPr>
            <w:tcW w:w="4509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  <w:u w:val="single" w:color="auto"/>
              </w:rPr>
            </w:pPr>
          </w:p>
        </w:tc>
        <w:tc>
          <w:tcPr>
            <w:tcW w:w="451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  <w:u w:val="single" w:color="auto"/>
              </w:rPr>
            </w:pPr>
          </w:p>
        </w:tc>
      </w:tr>
    </w:tbl>
    <w:p>
      <w:pPr>
        <w:pStyle w:val="0"/>
        <w:rPr>
          <w:rFonts w:hint="default" w:ascii="ＭＳ Ｐ明朝" w:hAnsi="ＭＳ Ｐ明朝" w:eastAsia="ＭＳ Ｐ明朝"/>
          <w:sz w:val="24"/>
          <w:u w:val="single" w:color="auto"/>
        </w:rPr>
      </w:pPr>
    </w:p>
    <w:p>
      <w:pPr>
        <w:pStyle w:val="0"/>
        <w:rPr>
          <w:rFonts w:hint="default" w:ascii="ＭＳ Ｐ明朝" w:hAnsi="ＭＳ Ｐ明朝" w:eastAsia="ＭＳ Ｐ明朝"/>
          <w:b w:val="1"/>
          <w:color w:val="auto"/>
          <w:sz w:val="22"/>
        </w:rPr>
      </w:pPr>
      <w:r>
        <w:rPr>
          <w:rFonts w:hint="eastAsia" w:ascii="ＭＳ Ｐ明朝" w:hAnsi="ＭＳ Ｐ明朝" w:eastAsia="ＭＳ Ｐ明朝"/>
          <w:b w:val="1"/>
          <w:color w:val="auto"/>
          <w:sz w:val="22"/>
        </w:rPr>
        <w:t>※１　電子メールで提出してください。（提出期限：令和</w:t>
      </w:r>
      <w:r>
        <w:rPr>
          <w:rFonts w:hint="eastAsia" w:ascii="ＭＳ Ｐ明朝" w:hAnsi="ＭＳ Ｐ明朝" w:eastAsia="ＭＳ Ｐ明朝"/>
          <w:b w:val="1"/>
          <w:color w:val="auto"/>
          <w:sz w:val="22"/>
        </w:rPr>
        <w:t xml:space="preserve"> </w:t>
      </w:r>
      <w:r>
        <w:rPr>
          <w:rFonts w:hint="eastAsia" w:ascii="ＭＳ Ｐ明朝" w:hAnsi="ＭＳ Ｐ明朝" w:eastAsia="ＭＳ Ｐ明朝"/>
          <w:b w:val="1"/>
          <w:color w:val="auto"/>
          <w:sz w:val="22"/>
        </w:rPr>
        <w:t>８年</w:t>
      </w:r>
      <w:r>
        <w:rPr>
          <w:rFonts w:hint="eastAsia" w:ascii="ＭＳ Ｐ明朝" w:hAnsi="ＭＳ Ｐ明朝" w:eastAsia="ＭＳ Ｐ明朝"/>
          <w:b w:val="1"/>
          <w:color w:val="auto"/>
          <w:sz w:val="22"/>
        </w:rPr>
        <w:t xml:space="preserve"> </w:t>
      </w:r>
      <w:r>
        <w:rPr>
          <w:rFonts w:hint="eastAsia" w:ascii="ＭＳ Ｐ明朝" w:hAnsi="ＭＳ Ｐ明朝" w:eastAsia="ＭＳ Ｐ明朝"/>
          <w:b w:val="1"/>
          <w:color w:val="auto"/>
          <w:sz w:val="22"/>
        </w:rPr>
        <w:t>１月</w:t>
      </w:r>
      <w:r>
        <w:rPr>
          <w:rFonts w:hint="eastAsia" w:ascii="ＭＳ Ｐ明朝" w:hAnsi="ＭＳ Ｐ明朝" w:eastAsia="ＭＳ Ｐ明朝"/>
          <w:b w:val="1"/>
          <w:color w:val="auto"/>
          <w:sz w:val="22"/>
        </w:rPr>
        <w:t xml:space="preserve"> </w:t>
      </w:r>
      <w:r>
        <w:rPr>
          <w:rFonts w:hint="eastAsia" w:ascii="ＭＳ Ｐ明朝" w:hAnsi="ＭＳ Ｐ明朝" w:eastAsia="ＭＳ Ｐ明朝"/>
          <w:b w:val="1"/>
          <w:color w:val="auto"/>
          <w:sz w:val="22"/>
        </w:rPr>
        <w:t>２９日（木）　１７時まで）。</w:t>
      </w:r>
    </w:p>
    <w:p>
      <w:pPr>
        <w:pStyle w:val="0"/>
        <w:rPr>
          <w:rFonts w:hint="default" w:ascii="ＭＳ Ｐ明朝" w:hAnsi="ＭＳ Ｐ明朝" w:eastAsia="ＭＳ Ｐ明朝"/>
          <w:b w:val="1"/>
          <w:sz w:val="22"/>
        </w:rPr>
      </w:pPr>
      <w:r>
        <w:rPr>
          <w:rFonts w:hint="eastAsia" w:ascii="ＭＳ Ｐ明朝" w:hAnsi="ＭＳ Ｐ明朝" w:eastAsia="ＭＳ Ｐ明朝"/>
          <w:b w:val="1"/>
          <w:sz w:val="22"/>
        </w:rPr>
        <w:t>※２　</w:t>
      </w:r>
      <w:bookmarkStart w:id="1" w:name="OLE_LINK1"/>
      <w:r>
        <w:rPr>
          <w:rFonts w:hint="eastAsia" w:ascii="ＭＳ Ｐ明朝" w:hAnsi="ＭＳ Ｐ明朝" w:eastAsia="ＭＳ Ｐ明朝"/>
          <w:b w:val="1"/>
          <w:sz w:val="22"/>
        </w:rPr>
        <w:t>電子メール送信後、担当係に電話連絡をお願いします。</w:t>
      </w:r>
      <w:bookmarkEnd w:id="1"/>
    </w:p>
    <w:p>
      <w:pPr>
        <w:pStyle w:val="0"/>
        <w:rPr>
          <w:rFonts w:hint="default" w:ascii="ＭＳ Ｐ明朝" w:hAnsi="ＭＳ Ｐ明朝" w:eastAsia="ＭＳ Ｐ明朝"/>
          <w:b w:val="1"/>
          <w:sz w:val="22"/>
        </w:rPr>
      </w:pPr>
    </w:p>
    <w:sectPr>
      <w:headerReference r:id="rId5" w:type="default"/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wordWrap w:val="0"/>
      <w:jc w:val="right"/>
      <w:rPr>
        <w:rFonts w:hint="default" w:ascii="HG丸ｺﾞｼｯｸM-PRO" w:hAnsi="HG丸ｺﾞｼｯｸM-PRO" w:eastAsia="HG丸ｺﾞｼｯｸM-PRO"/>
        <w:u w:val="single" w:color="auto"/>
      </w:rPr>
    </w:pPr>
    <w:r>
      <w:rPr>
        <w:rFonts w:hint="eastAsia" w:ascii="ＭＳ Ｐ明朝" w:hAnsi="ＭＳ Ｐ明朝" w:eastAsia="ＭＳ Ｐ明朝"/>
        <w:sz w:val="22"/>
      </w:rPr>
      <w:t>（様式第５号</w:t>
    </w:r>
    <w:r>
      <w:rPr>
        <w:rFonts w:hint="eastAsia" w:ascii="HG丸ｺﾞｼｯｸM-PRO" w:hAnsi="HG丸ｺﾞｼｯｸM-PRO" w:eastAsia="HG丸ｺﾞｼｯｸM-PRO"/>
      </w:rPr>
      <w:t>）　　　　　　　　　　　　　　　　　　　　　　　　　　　　　　　　　　</w:t>
    </w:r>
    <w:r>
      <w:rPr>
        <w:rFonts w:hint="eastAsia" w:ascii="HG丸ｺﾞｼｯｸM-PRO" w:hAnsi="HG丸ｺﾞｼｯｸM-PRO" w:eastAsia="HG丸ｺﾞｼｯｸM-PRO"/>
        <w:u w:val="single" w:color="auto"/>
      </w:rPr>
      <w:t>Ｐ．　　　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</TotalTime>
  <Pages>1</Pages>
  <Words>1</Words>
  <Characters>153</Characters>
  <Application>JUST Note</Application>
  <Lines>31</Lines>
  <Paragraphs>14</Paragraphs>
  <CharactersWithSpaces>235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黒木 光輝</cp:lastModifiedBy>
  <cp:lastPrinted>2022-03-16T02:58:00Z</cp:lastPrinted>
  <dcterms:created xsi:type="dcterms:W3CDTF">2022-02-15T06:50:00Z</dcterms:created>
  <dcterms:modified xsi:type="dcterms:W3CDTF">2026-01-22T07:21:31Z</dcterms:modified>
  <cp:revision>2</cp:revision>
</cp:coreProperties>
</file>