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様式第１号（第５条関係）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color w:val="000000" w:themeColor="text1"/>
          <w:kern w:val="0"/>
        </w:rPr>
        <w:t>日向市「社員が輝く！先進企業」認定</w:t>
      </w:r>
      <w:r>
        <w:rPr>
          <w:rFonts w:hint="eastAsia" w:asciiTheme="minorEastAsia" w:hAnsiTheme="minorEastAsia"/>
        </w:rPr>
        <w:t>申請書</w:t>
      </w:r>
    </w:p>
    <w:p>
      <w:pPr>
        <w:pStyle w:val="0"/>
        <w:jc w:val="center"/>
        <w:rPr>
          <w:rFonts w:hint="default" w:asciiTheme="minorEastAsia" w:hAnsiTheme="minorEastAsia"/>
        </w:rPr>
      </w:pPr>
    </w:p>
    <w:p>
      <w:pPr>
        <w:pStyle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令和　　年　　月　　日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日向市長　様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　　　　申請者</w:t>
      </w:r>
    </w:p>
    <w:p>
      <w:pPr>
        <w:pStyle w:val="0"/>
        <w:ind w:firstLine="4600" w:firstLineChars="20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pacing w:val="5"/>
          <w:kern w:val="0"/>
          <w:fitText w:val="1760" w:id="1"/>
        </w:rPr>
        <w:t>企業</w:t>
      </w:r>
      <w:r>
        <w:rPr>
          <w:rFonts w:hint="eastAsia" w:asciiTheme="minorEastAsia" w:hAnsiTheme="minorEastAsia"/>
          <w:spacing w:val="5"/>
          <w:kern w:val="0"/>
          <w:fitText w:val="1760" w:id="1"/>
        </w:rPr>
        <w:t>(</w:t>
      </w:r>
      <w:r>
        <w:rPr>
          <w:rFonts w:hint="eastAsia" w:asciiTheme="minorEastAsia" w:hAnsiTheme="minorEastAsia"/>
          <w:spacing w:val="5"/>
          <w:kern w:val="0"/>
          <w:fitText w:val="1760" w:id="1"/>
        </w:rPr>
        <w:t>法人</w:t>
      </w:r>
      <w:r>
        <w:rPr>
          <w:rFonts w:hint="eastAsia" w:asciiTheme="minorEastAsia" w:hAnsiTheme="minorEastAsia"/>
          <w:spacing w:val="5"/>
          <w:kern w:val="0"/>
          <w:fitText w:val="1760" w:id="1"/>
        </w:rPr>
        <w:t>)</w:t>
      </w:r>
      <w:r>
        <w:rPr>
          <w:rFonts w:hint="eastAsia" w:asciiTheme="minorEastAsia" w:hAnsiTheme="minorEastAsia"/>
          <w:spacing w:val="5"/>
          <w:kern w:val="0"/>
          <w:fitText w:val="1760" w:id="1"/>
        </w:rPr>
        <w:t>の名称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</w:t>
      </w:r>
      <w:r>
        <w:rPr>
          <w:rFonts w:hint="eastAsia" w:asciiTheme="minorEastAsia" w:hAnsiTheme="minorEastAsia"/>
        </w:rPr>
        <w:t xml:space="preserve">   </w:t>
      </w:r>
      <w:r>
        <w:rPr>
          <w:rFonts w:hint="eastAsia" w:asciiTheme="minorEastAsia" w:hAnsiTheme="minorEastAsia"/>
        </w:rPr>
        <w:t>　　　　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  <w:spacing w:val="50"/>
          <w:kern w:val="0"/>
          <w:fitText w:val="1760" w:id="2"/>
        </w:rPr>
        <w:t>代表者職氏</w:t>
      </w:r>
      <w:r>
        <w:rPr>
          <w:rFonts w:hint="eastAsia" w:asciiTheme="minorEastAsia" w:hAnsiTheme="minorEastAsia"/>
          <w:kern w:val="0"/>
          <w:fitText w:val="1760" w:id="2"/>
        </w:rPr>
        <w:t>名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日向市「社員が輝く！先進企業」認定事業実施要綱第２条第２号「法令に違反する重大な事実がないこと」を確認のうえ、同要綱第５条の規定により、下記のとおり申請します。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記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[</w:t>
      </w:r>
      <w:r>
        <w:rPr>
          <w:rFonts w:hint="eastAsia" w:asciiTheme="minorEastAsia" w:hAnsiTheme="minorEastAsia"/>
        </w:rPr>
        <w:t>企業等の概要</w:t>
      </w:r>
      <w:r>
        <w:rPr>
          <w:rFonts w:hint="eastAsia" w:asciiTheme="minorEastAsia" w:hAnsiTheme="minorEastAsia"/>
        </w:rPr>
        <w:t>]</w:t>
      </w:r>
    </w:p>
    <w:tbl>
      <w:tblPr>
        <w:tblStyle w:val="27"/>
        <w:tblW w:w="1017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75"/>
        <w:gridCol w:w="1560"/>
        <w:gridCol w:w="2268"/>
        <w:gridCol w:w="283"/>
        <w:gridCol w:w="1134"/>
        <w:gridCol w:w="567"/>
        <w:gridCol w:w="3686"/>
      </w:tblGrid>
      <w:tr>
        <w:trPr>
          <w:trHeight w:val="487" w:hRule="atLeast"/>
        </w:trPr>
        <w:tc>
          <w:tcPr>
            <w:tcW w:w="2235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名称（ふりがな）</w:t>
            </w:r>
          </w:p>
        </w:tc>
        <w:tc>
          <w:tcPr>
            <w:tcW w:w="7938" w:type="dxa"/>
            <w:gridSpan w:val="5"/>
            <w:vAlign w:val="center"/>
          </w:tcPr>
          <w:p>
            <w:pPr>
              <w:pStyle w:val="0"/>
              <w:ind w:right="840" w:rightChars="40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</w:tr>
      <w:tr>
        <w:trPr>
          <w:trHeight w:val="535" w:hRule="atLeast"/>
        </w:trPr>
        <w:tc>
          <w:tcPr>
            <w:tcW w:w="2235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所在地</w:t>
            </w:r>
          </w:p>
        </w:tc>
        <w:tc>
          <w:tcPr>
            <w:tcW w:w="7938" w:type="dxa"/>
            <w:gridSpan w:val="5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</w:tr>
      <w:tr>
        <w:trPr>
          <w:trHeight w:val="414" w:hRule="atLeast"/>
        </w:trPr>
        <w:tc>
          <w:tcPr>
            <w:tcW w:w="2235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代表者</w:t>
            </w:r>
          </w:p>
        </w:tc>
        <w:tc>
          <w:tcPr>
            <w:tcW w:w="2551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電話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</w:tr>
      <w:tr>
        <w:trPr>
          <w:trHeight w:val="406" w:hRule="atLeast"/>
        </w:trPr>
        <w:tc>
          <w:tcPr>
            <w:tcW w:w="2235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URL</w:t>
            </w:r>
          </w:p>
        </w:tc>
        <w:tc>
          <w:tcPr>
            <w:tcW w:w="2551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E-mail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</w:tr>
      <w:tr>
        <w:trPr>
          <w:trHeight w:val="730" w:hRule="atLeast"/>
        </w:trPr>
        <w:tc>
          <w:tcPr>
            <w:tcW w:w="2235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業　種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※主たる事業に〇をつけてください。</w:t>
            </w:r>
          </w:p>
        </w:tc>
        <w:tc>
          <w:tcPr>
            <w:tcW w:w="7938" w:type="dxa"/>
            <w:gridSpan w:val="5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１建設業　２製造業　３情報通信業　４運輸業、郵便業　５卸売、小売業　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６金融業、保険業　７不動産業、物品賃貸業　８学術研究、専門・技術サービス業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９宿泊業、飲食サービス業　</w:t>
            </w:r>
            <w:r>
              <w:rPr>
                <w:rFonts w:hint="eastAsia" w:asciiTheme="minorEastAsia" w:hAnsiTheme="minorEastAsia" w:eastAsiaTheme="minorEastAsia"/>
                <w:sz w:val="21"/>
              </w:rPr>
              <w:t>10</w:t>
            </w:r>
            <w:r>
              <w:rPr>
                <w:rFonts w:hint="eastAsia" w:asciiTheme="minorEastAsia" w:hAnsiTheme="minorEastAsia" w:eastAsiaTheme="minorEastAsia"/>
                <w:sz w:val="21"/>
              </w:rPr>
              <w:t>生活関連サービス業、娯楽業　</w:t>
            </w:r>
            <w:r>
              <w:rPr>
                <w:rFonts w:hint="eastAsia" w:asciiTheme="minorEastAsia" w:hAnsiTheme="minorEastAsia" w:eastAsiaTheme="minorEastAsia"/>
                <w:sz w:val="21"/>
              </w:rPr>
              <w:t>11</w:t>
            </w:r>
            <w:r>
              <w:rPr>
                <w:rFonts w:hint="eastAsia" w:asciiTheme="minorEastAsia" w:hAnsiTheme="minorEastAsia" w:eastAsiaTheme="minorEastAsia"/>
                <w:sz w:val="21"/>
              </w:rPr>
              <w:t>教育、学習支援業</w:t>
            </w:r>
            <w:r>
              <w:rPr>
                <w:rFonts w:hint="eastAsia" w:asciiTheme="minorEastAsia" w:hAnsiTheme="minorEastAsia" w:eastAsiaTheme="minorEastAsia"/>
                <w:sz w:val="21"/>
              </w:rPr>
              <w:t xml:space="preserve">  12</w:t>
            </w:r>
            <w:r>
              <w:rPr>
                <w:rFonts w:hint="eastAsia" w:asciiTheme="minorEastAsia" w:hAnsiTheme="minorEastAsia" w:eastAsiaTheme="minorEastAsia"/>
                <w:sz w:val="21"/>
              </w:rPr>
              <w:t>医療、福祉　</w:t>
            </w:r>
            <w:r>
              <w:rPr>
                <w:rFonts w:hint="eastAsia" w:asciiTheme="minorEastAsia" w:hAnsiTheme="minorEastAsia" w:eastAsiaTheme="minorEastAsia"/>
                <w:sz w:val="21"/>
              </w:rPr>
              <w:t>13</w:t>
            </w:r>
            <w:r>
              <w:rPr>
                <w:rFonts w:hint="eastAsia" w:asciiTheme="minorEastAsia" w:hAnsiTheme="minorEastAsia" w:eastAsiaTheme="minorEastAsia"/>
                <w:sz w:val="21"/>
              </w:rPr>
              <w:t>サービス業（　　　　　　）　</w:t>
            </w:r>
            <w:r>
              <w:rPr>
                <w:rFonts w:hint="eastAsia" w:asciiTheme="minorEastAsia" w:hAnsiTheme="minorEastAsia" w:eastAsiaTheme="minorEastAsia"/>
                <w:sz w:val="21"/>
              </w:rPr>
              <w:t>14</w:t>
            </w:r>
            <w:r>
              <w:rPr>
                <w:rFonts w:hint="eastAsia" w:asciiTheme="minorEastAsia" w:hAnsiTheme="minorEastAsia" w:eastAsiaTheme="minorEastAsia"/>
                <w:sz w:val="21"/>
              </w:rPr>
              <w:t>その他（　　</w:t>
            </w:r>
            <w:r>
              <w:rPr>
                <w:rFonts w:hint="eastAsia" w:asciiTheme="minorEastAsia" w:hAnsiTheme="minorEastAsia" w:eastAsiaTheme="minorEastAsia"/>
                <w:sz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1"/>
              </w:rPr>
              <w:t>　　）</w:t>
            </w:r>
          </w:p>
        </w:tc>
      </w:tr>
      <w:tr>
        <w:trPr>
          <w:trHeight w:val="462" w:hRule="atLeast"/>
        </w:trPr>
        <w:tc>
          <w:tcPr>
            <w:tcW w:w="2235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従業員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※原則役員は除く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　女　性</w:t>
            </w:r>
            <w:r>
              <w:rPr>
                <w:rFonts w:hint="eastAsia" w:asciiTheme="minorEastAsia" w:hAnsiTheme="minorEastAsia" w:eastAsiaTheme="minorEastAsia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</w:rPr>
              <w:t>　　　人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男　性　　　人</w:t>
            </w:r>
          </w:p>
        </w:tc>
        <w:tc>
          <w:tcPr>
            <w:tcW w:w="368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合　計　　　人</w:t>
            </w:r>
          </w:p>
        </w:tc>
      </w:tr>
      <w:tr>
        <w:trPr>
          <w:trHeight w:val="360" w:hRule="atLeast"/>
        </w:trPr>
        <w:tc>
          <w:tcPr>
            <w:tcW w:w="675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正社員数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　　　　　　　　人</w:t>
            </w:r>
          </w:p>
        </w:tc>
        <w:tc>
          <w:tcPr>
            <w:tcW w:w="1984" w:type="dxa"/>
            <w:gridSpan w:val="3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　　　</w:t>
            </w:r>
            <w:r>
              <w:rPr>
                <w:rFonts w:hint="eastAsia" w:asciiTheme="minorEastAsia" w:hAnsiTheme="minorEastAsia" w:eastAsiaTheme="minorEastAsia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</w:rPr>
              <w:t>　　　人</w:t>
            </w:r>
          </w:p>
        </w:tc>
        <w:tc>
          <w:tcPr>
            <w:tcW w:w="3686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　　　　　　　　人</w:t>
            </w:r>
          </w:p>
        </w:tc>
      </w:tr>
      <w:tr>
        <w:trPr>
          <w:trHeight w:val="360" w:hRule="atLeast"/>
        </w:trPr>
        <w:tc>
          <w:tcPr>
            <w:tcW w:w="675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w w:val="90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90"/>
                <w:sz w:val="21"/>
              </w:rPr>
              <w:t>非正規社員数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　　　　　　　　人</w:t>
            </w:r>
          </w:p>
        </w:tc>
        <w:tc>
          <w:tcPr>
            <w:tcW w:w="1984" w:type="dxa"/>
            <w:gridSpan w:val="3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　　　</w:t>
            </w:r>
            <w:r>
              <w:rPr>
                <w:rFonts w:hint="eastAsia" w:asciiTheme="minorEastAsia" w:hAnsiTheme="minorEastAsia" w:eastAsiaTheme="minorEastAsia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</w:rPr>
              <w:t>　　　人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　　　　　　　　人</w:t>
            </w:r>
          </w:p>
        </w:tc>
      </w:tr>
      <w:tr>
        <w:trPr>
          <w:trHeight w:val="762" w:hRule="atLeast"/>
        </w:trPr>
        <w:tc>
          <w:tcPr>
            <w:tcW w:w="2235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管理職</w:t>
            </w:r>
          </w:p>
          <w:p>
            <w:pPr>
              <w:pStyle w:val="0"/>
              <w:snapToGrid w:val="0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※管理指導の職務にあたる者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女性（うち親族以外）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男　性</w:t>
            </w:r>
          </w:p>
        </w:tc>
        <w:tc>
          <w:tcPr>
            <w:tcW w:w="368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合　計</w:t>
            </w:r>
          </w:p>
        </w:tc>
      </w:tr>
      <w:tr>
        <w:trPr>
          <w:trHeight w:val="360" w:hRule="atLeast"/>
        </w:trPr>
        <w:tc>
          <w:tcPr>
            <w:tcW w:w="675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役員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　　　人（　　　人）</w:t>
            </w:r>
          </w:p>
        </w:tc>
        <w:tc>
          <w:tcPr>
            <w:tcW w:w="1984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　　　</w:t>
            </w:r>
            <w:r>
              <w:rPr>
                <w:rFonts w:hint="eastAsia" w:asciiTheme="minorEastAsia" w:hAnsiTheme="minorEastAsia" w:eastAsiaTheme="minorEastAsia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</w:rPr>
              <w:t>　　　人</w:t>
            </w:r>
          </w:p>
        </w:tc>
        <w:tc>
          <w:tcPr>
            <w:tcW w:w="368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　　　　　　　　人</w:t>
            </w:r>
          </w:p>
        </w:tc>
      </w:tr>
      <w:tr>
        <w:trPr>
          <w:trHeight w:val="360" w:hRule="atLeast"/>
        </w:trPr>
        <w:tc>
          <w:tcPr>
            <w:tcW w:w="675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部長相当職</w:t>
            </w:r>
          </w:p>
        </w:tc>
        <w:tc>
          <w:tcPr>
            <w:tcW w:w="226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　　　人（　　人）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　　　</w:t>
            </w:r>
            <w:r>
              <w:rPr>
                <w:rFonts w:hint="eastAsia" w:asciiTheme="minorEastAsia" w:hAnsiTheme="minorEastAsia" w:eastAsiaTheme="minorEastAsia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</w:rPr>
              <w:t>　　　人</w:t>
            </w:r>
          </w:p>
        </w:tc>
        <w:tc>
          <w:tcPr>
            <w:tcW w:w="368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　　　　　　　　人</w:t>
            </w:r>
          </w:p>
        </w:tc>
      </w:tr>
      <w:tr>
        <w:trPr>
          <w:trHeight w:val="373" w:hRule="atLeast"/>
        </w:trPr>
        <w:tc>
          <w:tcPr>
            <w:tcW w:w="675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課長相当職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　　　人（　　人）　　</w:t>
            </w:r>
          </w:p>
        </w:tc>
        <w:tc>
          <w:tcPr>
            <w:tcW w:w="1984" w:type="dxa"/>
            <w:gridSpan w:val="3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　　　</w:t>
            </w:r>
            <w:r>
              <w:rPr>
                <w:rFonts w:hint="eastAsia" w:asciiTheme="minorEastAsia" w:hAnsiTheme="minorEastAsia" w:eastAsiaTheme="minorEastAsia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</w:rPr>
              <w:t>　　　人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　　　　　　　　人</w:t>
            </w:r>
          </w:p>
        </w:tc>
      </w:tr>
      <w:tr>
        <w:trPr>
          <w:trHeight w:val="300" w:hRule="atLeast"/>
        </w:trPr>
        <w:tc>
          <w:tcPr>
            <w:tcW w:w="675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その他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　　　人（　　人）　　　</w:t>
            </w:r>
          </w:p>
        </w:tc>
        <w:tc>
          <w:tcPr>
            <w:tcW w:w="1984" w:type="dxa"/>
            <w:gridSpan w:val="3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　　　</w:t>
            </w:r>
            <w:r>
              <w:rPr>
                <w:rFonts w:hint="eastAsia" w:asciiTheme="minorEastAsia" w:hAnsiTheme="minorEastAsia" w:eastAsiaTheme="minorEastAsia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</w:rPr>
              <w:t>　　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 w:val="21"/>
              </w:rPr>
              <w:t>　人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　　　　　　　　人</w:t>
            </w:r>
          </w:p>
        </w:tc>
      </w:tr>
    </w:tbl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[</w:t>
      </w:r>
      <w:r>
        <w:rPr>
          <w:rFonts w:hint="eastAsia" w:asciiTheme="minorEastAsia" w:hAnsiTheme="minorEastAsia"/>
        </w:rPr>
        <w:t>担当者</w:t>
      </w:r>
      <w:r>
        <w:rPr>
          <w:rFonts w:hint="eastAsia" w:asciiTheme="minorEastAsia" w:hAnsiTheme="minorEastAsia"/>
        </w:rPr>
        <w:t>]</w:t>
      </w:r>
    </w:p>
    <w:tbl>
      <w:tblPr>
        <w:tblStyle w:val="27"/>
        <w:tblW w:w="1003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093"/>
        <w:gridCol w:w="1270"/>
        <w:gridCol w:w="1423"/>
        <w:gridCol w:w="2552"/>
        <w:gridCol w:w="2693"/>
      </w:tblGrid>
      <w:tr>
        <w:trPr/>
        <w:tc>
          <w:tcPr>
            <w:tcW w:w="2093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氏　名</w:t>
            </w:r>
          </w:p>
        </w:tc>
        <w:tc>
          <w:tcPr>
            <w:tcW w:w="1270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部　署</w:t>
            </w:r>
          </w:p>
        </w:tc>
        <w:tc>
          <w:tcPr>
            <w:tcW w:w="1423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職　名</w:t>
            </w:r>
          </w:p>
        </w:tc>
        <w:tc>
          <w:tcPr>
            <w:tcW w:w="2552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電　話</w:t>
            </w:r>
          </w:p>
        </w:tc>
        <w:tc>
          <w:tcPr>
            <w:tcW w:w="2693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FAX</w:t>
            </w:r>
          </w:p>
        </w:tc>
      </w:tr>
      <w:tr>
        <w:trPr>
          <w:trHeight w:val="572" w:hRule="atLeast"/>
        </w:trPr>
        <w:tc>
          <w:tcPr>
            <w:tcW w:w="2093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270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423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2552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sectPr>
      <w:pgSz w:w="11906" w:h="16838"/>
      <w:pgMar w:top="1134" w:right="1134" w:bottom="85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Theme="minorEastAsia" w:hAnsiTheme="minorEastAsia"/>
    </w:rPr>
  </w:style>
  <w:style w:type="character" w:styleId="22" w:customStyle="1">
    <w:name w:val="記 (文字)"/>
    <w:basedOn w:val="10"/>
    <w:next w:val="22"/>
    <w:link w:val="21"/>
    <w:uiPriority w:val="0"/>
    <w:rPr>
      <w:rFonts w:asciiTheme="minorEastAsia" w:hAnsiTheme="minorEastAsia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Theme="minorEastAsia" w:hAnsiTheme="minorEastAsia"/>
    </w:rPr>
  </w:style>
  <w:style w:type="character" w:styleId="24" w:customStyle="1">
    <w:name w:val="結語 (文字)"/>
    <w:basedOn w:val="10"/>
    <w:next w:val="24"/>
    <w:link w:val="23"/>
    <w:uiPriority w:val="0"/>
    <w:rPr>
      <w:rFonts w:asciiTheme="minorEastAsia" w:hAnsiTheme="minorEastAsia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</TotalTime>
  <Pages>1</Pages>
  <Words>8</Words>
  <Characters>438</Characters>
  <Application>JUST Note</Application>
  <Lines>151</Lines>
  <Paragraphs>61</Paragraphs>
  <CharactersWithSpaces>669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hyuga</dc:creator>
  <cp:lastModifiedBy>松田　ひな</cp:lastModifiedBy>
  <cp:lastPrinted>2016-06-28T07:20:00Z</cp:lastPrinted>
  <dcterms:created xsi:type="dcterms:W3CDTF">2016-07-07T04:25:00Z</dcterms:created>
  <dcterms:modified xsi:type="dcterms:W3CDTF">2023-11-14T08:11:52Z</dcterms:modified>
  <cp:revision>2</cp:revision>
</cp:coreProperties>
</file>